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F9877" w14:textId="1BDD528A" w:rsidR="00381C1B" w:rsidRDefault="00381C1B" w:rsidP="00381C1B">
      <w:pPr>
        <w:pStyle w:val="Title"/>
      </w:pPr>
      <w:r>
        <w:t>Early Childhood Education</w:t>
      </w:r>
    </w:p>
    <w:p w14:paraId="46F0741B" w14:textId="5CF7366B" w:rsidR="00381C1B" w:rsidRPr="00D24769" w:rsidRDefault="00381C1B" w:rsidP="00381C1B">
      <w:r w:rsidRPr="00D24769">
        <w:t>The</w:t>
      </w:r>
      <w:r>
        <w:t xml:space="preserve"> </w:t>
      </w:r>
      <w:r w:rsidRPr="00D24769">
        <w:rPr>
          <w:b/>
          <w:bCs/>
        </w:rPr>
        <w:t>Early Childhood Education</w:t>
      </w:r>
      <w:r>
        <w:t xml:space="preserve"> </w:t>
      </w:r>
      <w:r w:rsidRPr="00D24769">
        <w:t xml:space="preserve">program technical standards have been developed to inform students of the </w:t>
      </w:r>
      <w:proofErr w:type="gramStart"/>
      <w:r w:rsidRPr="00D24769">
        <w:t>nonacademic essential</w:t>
      </w:r>
      <w:proofErr w:type="gramEnd"/>
      <w:r w:rsidRPr="00D24769">
        <w:t xml:space="preserve"> functions of the program and profession. Examples are not all inclusive.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7"/>
        <w:gridCol w:w="3697"/>
        <w:gridCol w:w="3390"/>
      </w:tblGrid>
      <w:tr w:rsidR="00381C1B" w:rsidRPr="00D24769" w14:paraId="2158E8D7" w14:textId="77777777" w:rsidTr="001B5372">
        <w:trPr>
          <w:tblHeader/>
        </w:trPr>
        <w:tc>
          <w:tcPr>
            <w:tcW w:w="3623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95DCF7" w:themeFill="accent4" w:themeFillTint="6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1A3145E" w14:textId="77777777" w:rsidR="00381C1B" w:rsidRPr="00D24769" w:rsidRDefault="00381C1B" w:rsidP="001B5372">
            <w:pPr>
              <w:spacing w:after="0"/>
              <w:rPr>
                <w:b/>
                <w:bCs/>
              </w:rPr>
            </w:pPr>
            <w:r w:rsidRPr="00D24769">
              <w:rPr>
                <w:b/>
                <w:bCs/>
              </w:rPr>
              <w:t>Standard</w:t>
            </w:r>
          </w:p>
        </w:tc>
        <w:tc>
          <w:tcPr>
            <w:tcW w:w="5156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95DCF7" w:themeFill="accent4" w:themeFillTint="6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851047C" w14:textId="77777777" w:rsidR="00381C1B" w:rsidRPr="00D24769" w:rsidRDefault="00381C1B" w:rsidP="001B5372">
            <w:pPr>
              <w:spacing w:after="0"/>
              <w:rPr>
                <w:b/>
                <w:bCs/>
              </w:rPr>
            </w:pPr>
            <w:r w:rsidRPr="00D24769">
              <w:rPr>
                <w:b/>
                <w:bCs/>
              </w:rPr>
              <w:t>Essential Function</w:t>
            </w:r>
          </w:p>
        </w:tc>
        <w:tc>
          <w:tcPr>
            <w:tcW w:w="5156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95DCF7" w:themeFill="accent4" w:themeFillTint="6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725D494" w14:textId="77777777" w:rsidR="00381C1B" w:rsidRPr="00D24769" w:rsidRDefault="00381C1B" w:rsidP="001B5372">
            <w:pPr>
              <w:spacing w:after="0"/>
              <w:rPr>
                <w:b/>
                <w:bCs/>
              </w:rPr>
            </w:pPr>
            <w:r w:rsidRPr="00D24769">
              <w:rPr>
                <w:b/>
                <w:bCs/>
              </w:rPr>
              <w:t>Examples</w:t>
            </w:r>
          </w:p>
        </w:tc>
      </w:tr>
      <w:tr w:rsidR="00381C1B" w:rsidRPr="00D24769" w14:paraId="1498ACCE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AE946FC" w14:textId="77777777" w:rsidR="00381C1B" w:rsidRPr="00D24769" w:rsidRDefault="00381C1B" w:rsidP="001B5372">
            <w:pPr>
              <w:spacing w:after="0"/>
            </w:pPr>
            <w:r w:rsidRPr="00D24769">
              <w:rPr>
                <w:b/>
                <w:bCs/>
              </w:rPr>
              <w:t>Communication</w:t>
            </w:r>
            <w:r w:rsidRPr="00D24769">
              <w:br/>
            </w:r>
            <w:r w:rsidRPr="00D24769">
              <w:rPr>
                <w:b/>
                <w:bCs/>
              </w:rPr>
              <w:t>Oral / Written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2552B4F" w14:textId="77777777" w:rsidR="00381C1B" w:rsidRPr="00D24769" w:rsidRDefault="00381C1B" w:rsidP="001B5372">
            <w:pPr>
              <w:numPr>
                <w:ilvl w:val="0"/>
                <w:numId w:val="1"/>
              </w:numPr>
              <w:spacing w:after="0"/>
            </w:pPr>
            <w:r w:rsidRPr="00D24769">
              <w:t>Skills sufficient to communicate information and ideas so others will understand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86B2F9E" w14:textId="77777777" w:rsidR="00381C1B" w:rsidRPr="00D24769" w:rsidRDefault="00381C1B" w:rsidP="001B5372">
            <w:pPr>
              <w:numPr>
                <w:ilvl w:val="0"/>
                <w:numId w:val="2"/>
              </w:numPr>
              <w:spacing w:after="0"/>
            </w:pPr>
            <w:r w:rsidRPr="00D24769">
              <w:t>Communicate effectively and professionally verbally and in written form</w:t>
            </w:r>
          </w:p>
          <w:p w14:paraId="730EA9E5" w14:textId="77777777" w:rsidR="00381C1B" w:rsidRPr="00D24769" w:rsidRDefault="00381C1B" w:rsidP="001B5372">
            <w:pPr>
              <w:numPr>
                <w:ilvl w:val="0"/>
                <w:numId w:val="2"/>
              </w:numPr>
              <w:spacing w:after="0"/>
            </w:pPr>
            <w:r w:rsidRPr="00D24769">
              <w:t>Communicate with people of all ages</w:t>
            </w:r>
          </w:p>
        </w:tc>
      </w:tr>
      <w:tr w:rsidR="00381C1B" w:rsidRPr="00D24769" w14:paraId="2480EA5F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02A22FE" w14:textId="77777777" w:rsidR="00381C1B" w:rsidRPr="00D24769" w:rsidRDefault="00381C1B" w:rsidP="001B5372">
            <w:pPr>
              <w:spacing w:after="0"/>
            </w:pPr>
            <w:r w:rsidRPr="00D24769">
              <w:rPr>
                <w:b/>
                <w:bCs/>
              </w:rPr>
              <w:t>Mobility / Motor Skills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B8D410B" w14:textId="77777777" w:rsidR="00381C1B" w:rsidRPr="00D24769" w:rsidRDefault="00381C1B" w:rsidP="001B5372">
            <w:pPr>
              <w:numPr>
                <w:ilvl w:val="0"/>
                <w:numId w:val="3"/>
              </w:numPr>
              <w:spacing w:after="0"/>
            </w:pPr>
            <w:r w:rsidRPr="00D24769">
              <w:t>Motor skills sufficient to move the hands and use hands to grasp or manipulate objects</w:t>
            </w:r>
          </w:p>
          <w:p w14:paraId="65050382" w14:textId="77777777" w:rsidR="00381C1B" w:rsidRPr="00D24769" w:rsidRDefault="00381C1B" w:rsidP="001B5372">
            <w:pPr>
              <w:numPr>
                <w:ilvl w:val="0"/>
                <w:numId w:val="3"/>
              </w:numPr>
              <w:spacing w:after="0"/>
            </w:pPr>
            <w:r w:rsidRPr="00D24769">
              <w:t>Mobility sufficient to perform physical activities that require considerable use of arms and legs and moving the whole body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C647B21" w14:textId="77777777" w:rsidR="00381C1B" w:rsidRPr="00D24769" w:rsidRDefault="00381C1B" w:rsidP="001B5372">
            <w:pPr>
              <w:numPr>
                <w:ilvl w:val="0"/>
                <w:numId w:val="4"/>
              </w:numPr>
              <w:spacing w:after="0"/>
            </w:pPr>
            <w:r w:rsidRPr="00D24769">
              <w:t>Lift children, move furniture, and move equipment</w:t>
            </w:r>
          </w:p>
          <w:p w14:paraId="05D45FDB" w14:textId="77777777" w:rsidR="00381C1B" w:rsidRPr="00D24769" w:rsidRDefault="00381C1B" w:rsidP="001B5372">
            <w:pPr>
              <w:numPr>
                <w:ilvl w:val="0"/>
                <w:numId w:val="4"/>
              </w:numPr>
              <w:spacing w:after="0"/>
            </w:pPr>
            <w:r w:rsidRPr="00D24769">
              <w:t>Reach and lift above shoulder height</w:t>
            </w:r>
          </w:p>
          <w:p w14:paraId="3F6E173F" w14:textId="77777777" w:rsidR="00381C1B" w:rsidRPr="00D24769" w:rsidRDefault="00381C1B" w:rsidP="001B5372">
            <w:pPr>
              <w:numPr>
                <w:ilvl w:val="0"/>
                <w:numId w:val="4"/>
              </w:numPr>
              <w:spacing w:after="0"/>
            </w:pPr>
            <w:r w:rsidRPr="00D24769">
              <w:t>Physical activities may include:</w:t>
            </w:r>
          </w:p>
          <w:p w14:paraId="7D7E98AF" w14:textId="77777777" w:rsidR="00381C1B" w:rsidRPr="00D24769" w:rsidRDefault="00381C1B" w:rsidP="001B5372">
            <w:pPr>
              <w:numPr>
                <w:ilvl w:val="1"/>
                <w:numId w:val="4"/>
              </w:numPr>
              <w:spacing w:after="0"/>
            </w:pPr>
            <w:r w:rsidRPr="00D24769">
              <w:t>Bending</w:t>
            </w:r>
          </w:p>
          <w:p w14:paraId="7CB478BE" w14:textId="77777777" w:rsidR="00381C1B" w:rsidRPr="00D24769" w:rsidRDefault="00381C1B" w:rsidP="001B5372">
            <w:pPr>
              <w:numPr>
                <w:ilvl w:val="1"/>
                <w:numId w:val="4"/>
              </w:numPr>
              <w:spacing w:after="0"/>
            </w:pPr>
            <w:r w:rsidRPr="00D24769">
              <w:t>Lifting</w:t>
            </w:r>
          </w:p>
          <w:p w14:paraId="328904F0" w14:textId="77777777" w:rsidR="00381C1B" w:rsidRPr="00D24769" w:rsidRDefault="00381C1B" w:rsidP="001B5372">
            <w:pPr>
              <w:numPr>
                <w:ilvl w:val="1"/>
                <w:numId w:val="4"/>
              </w:numPr>
              <w:spacing w:after="0"/>
            </w:pPr>
            <w:r w:rsidRPr="00D24769">
              <w:t>Twisting</w:t>
            </w:r>
          </w:p>
          <w:p w14:paraId="4D8F4507" w14:textId="77777777" w:rsidR="00381C1B" w:rsidRPr="00D24769" w:rsidRDefault="00381C1B" w:rsidP="001B5372">
            <w:pPr>
              <w:numPr>
                <w:ilvl w:val="1"/>
                <w:numId w:val="4"/>
              </w:numPr>
              <w:spacing w:after="0"/>
            </w:pPr>
            <w:r w:rsidRPr="00D24769">
              <w:t>Crouching</w:t>
            </w:r>
          </w:p>
          <w:p w14:paraId="0C57EF38" w14:textId="77777777" w:rsidR="00381C1B" w:rsidRPr="00D24769" w:rsidRDefault="00381C1B" w:rsidP="001B5372">
            <w:pPr>
              <w:numPr>
                <w:ilvl w:val="0"/>
                <w:numId w:val="4"/>
              </w:numPr>
              <w:spacing w:after="0"/>
            </w:pPr>
            <w:r w:rsidRPr="00D24769">
              <w:t>Move around classroom environments</w:t>
            </w:r>
          </w:p>
        </w:tc>
      </w:tr>
      <w:tr w:rsidR="00381C1B" w:rsidRPr="00D24769" w14:paraId="57E75F19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0AC0CBE" w14:textId="77777777" w:rsidR="00381C1B" w:rsidRPr="00D24769" w:rsidRDefault="00381C1B" w:rsidP="001B5372">
            <w:pPr>
              <w:spacing w:after="0"/>
            </w:pPr>
            <w:r w:rsidRPr="00D24769">
              <w:rPr>
                <w:b/>
                <w:bCs/>
              </w:rPr>
              <w:t>Physical Strength and Stamina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3717A69" w14:textId="77777777" w:rsidR="00381C1B" w:rsidRPr="00D24769" w:rsidRDefault="00381C1B" w:rsidP="001B5372">
            <w:pPr>
              <w:numPr>
                <w:ilvl w:val="0"/>
                <w:numId w:val="5"/>
              </w:numPr>
              <w:spacing w:after="0"/>
            </w:pPr>
            <w:r w:rsidRPr="00D24769">
              <w:t>Ability to stand and/or move for extended periods of time</w:t>
            </w:r>
          </w:p>
          <w:p w14:paraId="1372007D" w14:textId="77777777" w:rsidR="00381C1B" w:rsidRPr="00D24769" w:rsidRDefault="00381C1B" w:rsidP="001B5372">
            <w:pPr>
              <w:numPr>
                <w:ilvl w:val="0"/>
                <w:numId w:val="5"/>
              </w:numPr>
              <w:spacing w:after="0"/>
            </w:pPr>
            <w:r w:rsidRPr="00D24769">
              <w:t>Ability sufficient to lift and carry a small child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898165" w14:textId="77777777" w:rsidR="00381C1B" w:rsidRPr="00D24769" w:rsidRDefault="00381C1B" w:rsidP="001B5372">
            <w:pPr>
              <w:numPr>
                <w:ilvl w:val="0"/>
                <w:numId w:val="6"/>
              </w:numPr>
              <w:spacing w:after="0"/>
            </w:pPr>
            <w:r w:rsidRPr="00D24769">
              <w:t>Stand and/or move for up to 8 hours while working with children</w:t>
            </w:r>
          </w:p>
          <w:p w14:paraId="1135CC32" w14:textId="77777777" w:rsidR="00381C1B" w:rsidRPr="00D24769" w:rsidRDefault="00381C1B" w:rsidP="001B5372">
            <w:pPr>
              <w:numPr>
                <w:ilvl w:val="0"/>
                <w:numId w:val="6"/>
              </w:numPr>
              <w:spacing w:after="0"/>
            </w:pPr>
            <w:r w:rsidRPr="00D24769">
              <w:t>Lift and carry infants and small children</w:t>
            </w:r>
          </w:p>
        </w:tc>
      </w:tr>
      <w:tr w:rsidR="00381C1B" w:rsidRPr="00D24769" w14:paraId="65E7F969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38201E" w14:textId="77777777" w:rsidR="00381C1B" w:rsidRPr="00D24769" w:rsidRDefault="00381C1B" w:rsidP="001B5372">
            <w:pPr>
              <w:spacing w:after="0"/>
            </w:pPr>
            <w:r w:rsidRPr="00D24769">
              <w:rPr>
                <w:b/>
                <w:bCs/>
              </w:rPr>
              <w:t>Sensory</w:t>
            </w:r>
          </w:p>
          <w:p w14:paraId="1E34F72B" w14:textId="77777777" w:rsidR="00381C1B" w:rsidRPr="00D24769" w:rsidRDefault="00381C1B" w:rsidP="001B5372">
            <w:pPr>
              <w:numPr>
                <w:ilvl w:val="0"/>
                <w:numId w:val="7"/>
              </w:numPr>
              <w:spacing w:after="0"/>
            </w:pPr>
            <w:r w:rsidRPr="00D24769">
              <w:rPr>
                <w:b/>
                <w:bCs/>
              </w:rPr>
              <w:t>Sight</w:t>
            </w:r>
          </w:p>
          <w:p w14:paraId="70FADF0C" w14:textId="77777777" w:rsidR="00381C1B" w:rsidRPr="00D24769" w:rsidRDefault="00381C1B" w:rsidP="001B5372">
            <w:pPr>
              <w:numPr>
                <w:ilvl w:val="0"/>
                <w:numId w:val="7"/>
              </w:numPr>
              <w:spacing w:after="0"/>
            </w:pPr>
            <w:r w:rsidRPr="00D24769">
              <w:rPr>
                <w:b/>
                <w:bCs/>
              </w:rPr>
              <w:t>Sound</w:t>
            </w:r>
          </w:p>
          <w:p w14:paraId="634BB290" w14:textId="77777777" w:rsidR="00381C1B" w:rsidRPr="00D24769" w:rsidRDefault="00381C1B" w:rsidP="001B5372">
            <w:pPr>
              <w:numPr>
                <w:ilvl w:val="0"/>
                <w:numId w:val="7"/>
              </w:numPr>
              <w:spacing w:after="0"/>
            </w:pPr>
            <w:r w:rsidRPr="00D24769">
              <w:rPr>
                <w:b/>
                <w:bCs/>
              </w:rPr>
              <w:t>Taste</w:t>
            </w:r>
          </w:p>
          <w:p w14:paraId="6A0E2B08" w14:textId="77777777" w:rsidR="00381C1B" w:rsidRPr="00D24769" w:rsidRDefault="00381C1B" w:rsidP="001B5372">
            <w:pPr>
              <w:numPr>
                <w:ilvl w:val="0"/>
                <w:numId w:val="7"/>
              </w:numPr>
              <w:spacing w:after="0"/>
            </w:pPr>
            <w:r w:rsidRPr="00D24769">
              <w:rPr>
                <w:b/>
                <w:bCs/>
              </w:rPr>
              <w:t>Touch</w:t>
            </w:r>
          </w:p>
          <w:p w14:paraId="3C95C140" w14:textId="77777777" w:rsidR="00381C1B" w:rsidRPr="00D24769" w:rsidRDefault="00381C1B" w:rsidP="001B5372">
            <w:pPr>
              <w:numPr>
                <w:ilvl w:val="0"/>
                <w:numId w:val="7"/>
              </w:numPr>
              <w:spacing w:after="0"/>
            </w:pPr>
            <w:r w:rsidRPr="00D24769">
              <w:rPr>
                <w:b/>
                <w:bCs/>
              </w:rPr>
              <w:lastRenderedPageBreak/>
              <w:t>Smell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8238AF1" w14:textId="77777777" w:rsidR="00381C1B" w:rsidRPr="00D24769" w:rsidRDefault="00381C1B" w:rsidP="001B5372">
            <w:pPr>
              <w:numPr>
                <w:ilvl w:val="0"/>
                <w:numId w:val="8"/>
              </w:numPr>
              <w:spacing w:after="0"/>
            </w:pPr>
            <w:r w:rsidRPr="00D24769">
              <w:lastRenderedPageBreak/>
              <w:t>Visual skills sufficient to see details at close range</w:t>
            </w:r>
          </w:p>
          <w:p w14:paraId="66961F75" w14:textId="77777777" w:rsidR="00381C1B" w:rsidRPr="00D24769" w:rsidRDefault="00381C1B" w:rsidP="001B5372">
            <w:pPr>
              <w:numPr>
                <w:ilvl w:val="0"/>
                <w:numId w:val="8"/>
              </w:numPr>
              <w:spacing w:after="0"/>
            </w:pPr>
            <w:r w:rsidRPr="00D24769">
              <w:t>Ability to distinguish colors, shades, and shapes</w:t>
            </w:r>
          </w:p>
          <w:p w14:paraId="2841B887" w14:textId="77777777" w:rsidR="00381C1B" w:rsidRPr="00D24769" w:rsidRDefault="00381C1B" w:rsidP="001B5372">
            <w:pPr>
              <w:numPr>
                <w:ilvl w:val="0"/>
                <w:numId w:val="8"/>
              </w:numPr>
              <w:spacing w:after="0"/>
            </w:pPr>
            <w:r w:rsidRPr="00D24769">
              <w:lastRenderedPageBreak/>
              <w:t>Listening skills sufficient to communicate with others</w:t>
            </w:r>
          </w:p>
          <w:p w14:paraId="7C50D188" w14:textId="77777777" w:rsidR="00381C1B" w:rsidRPr="00D24769" w:rsidRDefault="00381C1B" w:rsidP="001B5372">
            <w:pPr>
              <w:numPr>
                <w:ilvl w:val="0"/>
                <w:numId w:val="8"/>
              </w:numPr>
              <w:spacing w:after="0"/>
            </w:pPr>
            <w:r w:rsidRPr="00D24769">
              <w:t>Ability to tolerate various odors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3833AFA" w14:textId="77777777" w:rsidR="00381C1B" w:rsidRPr="00D24769" w:rsidRDefault="00381C1B" w:rsidP="001B5372">
            <w:pPr>
              <w:numPr>
                <w:ilvl w:val="0"/>
                <w:numId w:val="9"/>
              </w:numPr>
              <w:spacing w:after="0"/>
            </w:pPr>
            <w:r w:rsidRPr="00D24769">
              <w:lastRenderedPageBreak/>
              <w:t>Observe and participate in activities with children</w:t>
            </w:r>
          </w:p>
          <w:p w14:paraId="1C7A6A4E" w14:textId="77777777" w:rsidR="00381C1B" w:rsidRPr="00D24769" w:rsidRDefault="00381C1B" w:rsidP="001B5372">
            <w:pPr>
              <w:numPr>
                <w:ilvl w:val="0"/>
                <w:numId w:val="9"/>
              </w:numPr>
              <w:spacing w:after="0"/>
            </w:pPr>
            <w:r w:rsidRPr="00D24769">
              <w:t xml:space="preserve">Hear verbal cues and responses from children </w:t>
            </w:r>
            <w:r w:rsidRPr="00D24769">
              <w:lastRenderedPageBreak/>
              <w:t>such as questions or crying</w:t>
            </w:r>
          </w:p>
          <w:p w14:paraId="1F4CF1E1" w14:textId="77777777" w:rsidR="00381C1B" w:rsidRPr="00D24769" w:rsidRDefault="00381C1B" w:rsidP="001B5372">
            <w:pPr>
              <w:numPr>
                <w:ilvl w:val="0"/>
                <w:numId w:val="9"/>
              </w:numPr>
              <w:spacing w:after="0"/>
            </w:pPr>
            <w:r w:rsidRPr="00D24769">
              <w:t>Change infants’ diapers, care for sick children</w:t>
            </w:r>
          </w:p>
        </w:tc>
      </w:tr>
      <w:tr w:rsidR="00381C1B" w:rsidRPr="00D24769" w14:paraId="3B95F3FC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F582596" w14:textId="77777777" w:rsidR="00381C1B" w:rsidRPr="00D24769" w:rsidRDefault="00381C1B" w:rsidP="001B5372">
            <w:pPr>
              <w:spacing w:after="0"/>
            </w:pPr>
            <w:r w:rsidRPr="00D24769">
              <w:rPr>
                <w:b/>
                <w:bCs/>
              </w:rPr>
              <w:lastRenderedPageBreak/>
              <w:t>Environmental / Occupational Exposure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3A6A94F" w14:textId="77777777" w:rsidR="00381C1B" w:rsidRPr="00D24769" w:rsidRDefault="00381C1B" w:rsidP="001B5372">
            <w:pPr>
              <w:numPr>
                <w:ilvl w:val="0"/>
                <w:numId w:val="10"/>
              </w:numPr>
              <w:spacing w:after="0"/>
            </w:pPr>
            <w:r w:rsidRPr="00D24769">
              <w:t>Possible exposure to blood and bodily fluids and communicable and infectious diseases</w:t>
            </w:r>
          </w:p>
          <w:p w14:paraId="6BBA0FEB" w14:textId="77777777" w:rsidR="00381C1B" w:rsidRPr="00D24769" w:rsidRDefault="00381C1B" w:rsidP="001B5372">
            <w:pPr>
              <w:numPr>
                <w:ilvl w:val="0"/>
                <w:numId w:val="10"/>
              </w:numPr>
              <w:spacing w:after="0"/>
            </w:pPr>
            <w:r w:rsidRPr="00D24769">
              <w:t>Possible exposure to extreme temperatures</w:t>
            </w:r>
          </w:p>
          <w:p w14:paraId="5C018A81" w14:textId="77777777" w:rsidR="00381C1B" w:rsidRPr="00D24769" w:rsidRDefault="00381C1B" w:rsidP="001B5372">
            <w:pPr>
              <w:numPr>
                <w:ilvl w:val="0"/>
                <w:numId w:val="10"/>
              </w:numPr>
              <w:spacing w:after="0"/>
            </w:pPr>
            <w:r w:rsidRPr="00D24769">
              <w:t>Environmental hazards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22B5280" w14:textId="77777777" w:rsidR="00381C1B" w:rsidRPr="00D24769" w:rsidRDefault="00381C1B" w:rsidP="001B5372">
            <w:pPr>
              <w:numPr>
                <w:ilvl w:val="0"/>
                <w:numId w:val="11"/>
              </w:numPr>
              <w:spacing w:after="0"/>
            </w:pPr>
            <w:r w:rsidRPr="00D24769">
              <w:t>Hepatitis, chicken pox, flu virus, measles, etc.</w:t>
            </w:r>
          </w:p>
          <w:p w14:paraId="1308D7F6" w14:textId="77777777" w:rsidR="00381C1B" w:rsidRPr="00D24769" w:rsidRDefault="00381C1B" w:rsidP="001B5372">
            <w:pPr>
              <w:numPr>
                <w:ilvl w:val="0"/>
                <w:numId w:val="11"/>
              </w:numPr>
              <w:spacing w:after="0"/>
            </w:pPr>
            <w:r w:rsidRPr="00D24769">
              <w:t>Indoor and outdoor temperatures, weather-related elements</w:t>
            </w:r>
          </w:p>
          <w:p w14:paraId="5551BB94" w14:textId="77777777" w:rsidR="00381C1B" w:rsidRPr="00D24769" w:rsidRDefault="00381C1B" w:rsidP="001B5372">
            <w:pPr>
              <w:numPr>
                <w:ilvl w:val="0"/>
                <w:numId w:val="11"/>
              </w:numPr>
              <w:spacing w:after="0"/>
            </w:pPr>
            <w:r w:rsidRPr="00D24769">
              <w:t>Slippery floors, various levels of lighting, cleaning chemicals</w:t>
            </w:r>
          </w:p>
        </w:tc>
      </w:tr>
      <w:tr w:rsidR="00381C1B" w:rsidRPr="00D24769" w14:paraId="3E1C6913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2BDCE83" w14:textId="77777777" w:rsidR="00381C1B" w:rsidRPr="00D24769" w:rsidRDefault="00381C1B" w:rsidP="001B5372">
            <w:pPr>
              <w:spacing w:after="0"/>
            </w:pPr>
            <w:r w:rsidRPr="00D24769">
              <w:rPr>
                <w:b/>
                <w:bCs/>
              </w:rPr>
              <w:t>Field or Industry Professional Standards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6A82166" w14:textId="77777777" w:rsidR="00381C1B" w:rsidRPr="00D24769" w:rsidRDefault="00381C1B" w:rsidP="001B5372">
            <w:pPr>
              <w:numPr>
                <w:ilvl w:val="0"/>
                <w:numId w:val="12"/>
              </w:numPr>
              <w:spacing w:after="0"/>
            </w:pPr>
            <w:r w:rsidRPr="00D24769">
              <w:t>Criminal background check</w:t>
            </w:r>
          </w:p>
          <w:p w14:paraId="3B162D89" w14:textId="77777777" w:rsidR="00381C1B" w:rsidRPr="00D24769" w:rsidRDefault="00381C1B" w:rsidP="001B5372">
            <w:pPr>
              <w:spacing w:after="0"/>
              <w:ind w:left="36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DDA554" w14:textId="77777777" w:rsidR="00381C1B" w:rsidRPr="00D24769" w:rsidRDefault="00381C1B" w:rsidP="001B5372">
            <w:pPr>
              <w:spacing w:after="0"/>
            </w:pPr>
          </w:p>
        </w:tc>
      </w:tr>
    </w:tbl>
    <w:p w14:paraId="62F7C468" w14:textId="77777777" w:rsidR="00381C1B" w:rsidRDefault="00381C1B" w:rsidP="00381C1B">
      <w:pPr>
        <w:spacing w:after="0"/>
      </w:pPr>
    </w:p>
    <w:sectPr w:rsidR="00381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C435D"/>
    <w:multiLevelType w:val="multilevel"/>
    <w:tmpl w:val="2218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D27F68"/>
    <w:multiLevelType w:val="multilevel"/>
    <w:tmpl w:val="29A2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212B4F"/>
    <w:multiLevelType w:val="multilevel"/>
    <w:tmpl w:val="6C84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1561C1"/>
    <w:multiLevelType w:val="multilevel"/>
    <w:tmpl w:val="C834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9F2F59"/>
    <w:multiLevelType w:val="multilevel"/>
    <w:tmpl w:val="5650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5749E2"/>
    <w:multiLevelType w:val="multilevel"/>
    <w:tmpl w:val="7222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B3234F"/>
    <w:multiLevelType w:val="multilevel"/>
    <w:tmpl w:val="972C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F04F7C"/>
    <w:multiLevelType w:val="multilevel"/>
    <w:tmpl w:val="251C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4D20C4"/>
    <w:multiLevelType w:val="multilevel"/>
    <w:tmpl w:val="5F28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D522556"/>
    <w:multiLevelType w:val="multilevel"/>
    <w:tmpl w:val="0584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E25E4C"/>
    <w:multiLevelType w:val="multilevel"/>
    <w:tmpl w:val="83D4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FFD5AF4"/>
    <w:multiLevelType w:val="multilevel"/>
    <w:tmpl w:val="FEF6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1777426">
    <w:abstractNumId w:val="0"/>
  </w:num>
  <w:num w:numId="2" w16cid:durableId="1105156708">
    <w:abstractNumId w:val="2"/>
  </w:num>
  <w:num w:numId="3" w16cid:durableId="1875925773">
    <w:abstractNumId w:val="8"/>
  </w:num>
  <w:num w:numId="4" w16cid:durableId="1720204430">
    <w:abstractNumId w:val="3"/>
  </w:num>
  <w:num w:numId="5" w16cid:durableId="386421062">
    <w:abstractNumId w:val="7"/>
  </w:num>
  <w:num w:numId="6" w16cid:durableId="450176237">
    <w:abstractNumId w:val="5"/>
  </w:num>
  <w:num w:numId="7" w16cid:durableId="84620548">
    <w:abstractNumId w:val="6"/>
  </w:num>
  <w:num w:numId="8" w16cid:durableId="826631327">
    <w:abstractNumId w:val="1"/>
  </w:num>
  <w:num w:numId="9" w16cid:durableId="465314837">
    <w:abstractNumId w:val="11"/>
  </w:num>
  <w:num w:numId="10" w16cid:durableId="1840075714">
    <w:abstractNumId w:val="9"/>
  </w:num>
  <w:num w:numId="11" w16cid:durableId="229734012">
    <w:abstractNumId w:val="10"/>
  </w:num>
  <w:num w:numId="12" w16cid:durableId="17777454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C1B"/>
    <w:rsid w:val="00175355"/>
    <w:rsid w:val="002D5F6D"/>
    <w:rsid w:val="00381C1B"/>
    <w:rsid w:val="00A21290"/>
    <w:rsid w:val="00E95924"/>
    <w:rsid w:val="00F0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9D4D7"/>
  <w15:chartTrackingRefBased/>
  <w15:docId w15:val="{B6854165-BE88-4BBD-829D-5E77D783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C1B"/>
    <w:pPr>
      <w:spacing w:line="259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C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C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1C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C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C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C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C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C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C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C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C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C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C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C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C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C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C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1C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C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1C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1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1C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1C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1C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C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C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1C1B"/>
    <w:rPr>
      <w:b/>
      <w:bCs/>
      <w:smallCaps/>
      <w:color w:val="0F4761" w:themeColor="accent1" w:themeShade="BF"/>
      <w:spacing w:val="5"/>
    </w:rPr>
  </w:style>
  <w:style w:type="paragraph" w:customStyle="1" w:styleId="Style1">
    <w:name w:val="Style1"/>
    <w:basedOn w:val="Heading1"/>
    <w:link w:val="Style1Char"/>
    <w:qFormat/>
    <w:rsid w:val="00381C1B"/>
  </w:style>
  <w:style w:type="character" w:customStyle="1" w:styleId="Style1Char">
    <w:name w:val="Style1 Char"/>
    <w:basedOn w:val="Heading1Char"/>
    <w:link w:val="Style1"/>
    <w:rsid w:val="00381C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1656</Characters>
  <Application>Microsoft Office Word</Application>
  <DocSecurity>0</DocSecurity>
  <Lines>69</Lines>
  <Paragraphs>71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Osmond</dc:creator>
  <cp:keywords/>
  <dc:description/>
  <cp:lastModifiedBy>Tatiana Osmond</cp:lastModifiedBy>
  <cp:revision>1</cp:revision>
  <dcterms:created xsi:type="dcterms:W3CDTF">2025-08-28T17:03:00Z</dcterms:created>
  <dcterms:modified xsi:type="dcterms:W3CDTF">2025-08-28T17:04:00Z</dcterms:modified>
</cp:coreProperties>
</file>