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1E01" w14:textId="28961A2B" w:rsidR="00E917A6" w:rsidRPr="002F2187" w:rsidRDefault="004E5A8B" w:rsidP="004E5A8B">
      <w:pPr>
        <w:spacing w:after="0" w:line="240" w:lineRule="auto"/>
        <w:jc w:val="right"/>
        <w:rPr>
          <w:b/>
          <w:bCs/>
          <w:sz w:val="36"/>
          <w:szCs w:val="36"/>
        </w:rPr>
      </w:pPr>
      <w:r w:rsidRPr="002F2187">
        <w:rPr>
          <w:b/>
          <w:bCs/>
          <w:sz w:val="36"/>
          <w:szCs w:val="36"/>
        </w:rPr>
        <w:t>STUDENT CONSENT TO RELEASE EDUCATION RECORDS</w:t>
      </w:r>
      <w:r w:rsidR="007C592F">
        <w:rPr>
          <w:b/>
          <w:bCs/>
          <w:sz w:val="36"/>
          <w:szCs w:val="36"/>
        </w:rPr>
        <w:t xml:space="preserve"> FORM</w:t>
      </w:r>
    </w:p>
    <w:p w14:paraId="26D5FD48" w14:textId="77777777" w:rsidR="004E5A8B" w:rsidRPr="004E5A8B" w:rsidRDefault="004E5A8B" w:rsidP="004E5A8B">
      <w:pPr>
        <w:spacing w:after="0" w:line="240" w:lineRule="auto"/>
        <w:jc w:val="right"/>
        <w:rPr>
          <w:b/>
          <w:bCs/>
          <w:sz w:val="28"/>
          <w:szCs w:val="28"/>
        </w:rPr>
      </w:pPr>
      <w:r w:rsidRPr="004E5A8B">
        <w:rPr>
          <w:b/>
          <w:bCs/>
          <w:sz w:val="28"/>
          <w:szCs w:val="28"/>
        </w:rPr>
        <w:t>(FERPA WAIVER)</w:t>
      </w:r>
    </w:p>
    <w:p w14:paraId="303E1607" w14:textId="77777777" w:rsidR="004E5A8B" w:rsidRPr="004E5A8B" w:rsidRDefault="004E5A8B" w:rsidP="004E5A8B">
      <w:pPr>
        <w:spacing w:after="0" w:line="240" w:lineRule="auto"/>
        <w:jc w:val="right"/>
        <w:rPr>
          <w:b/>
          <w:bCs/>
          <w:sz w:val="24"/>
          <w:szCs w:val="24"/>
        </w:rPr>
      </w:pPr>
      <w:r w:rsidRPr="004E5A8B">
        <w:rPr>
          <w:b/>
          <w:bCs/>
          <w:sz w:val="24"/>
          <w:szCs w:val="24"/>
        </w:rPr>
        <w:t>Students must submit this form to the Office of the Registrar.</w:t>
      </w:r>
    </w:p>
    <w:p w14:paraId="58DFD924" w14:textId="3558F1D5" w:rsidR="004E5A8B" w:rsidRDefault="008B37D0" w:rsidP="002F2187">
      <w:pPr>
        <w:spacing w:after="0" w:line="240" w:lineRule="auto"/>
        <w:jc w:val="right"/>
        <w:rPr>
          <w:sz w:val="24"/>
          <w:szCs w:val="24"/>
        </w:rPr>
      </w:pPr>
      <w:r>
        <w:rPr>
          <w:b/>
          <w:bCs/>
          <w:sz w:val="24"/>
          <w:szCs w:val="24"/>
        </w:rPr>
        <w:t>Student Services Suite—Riverview Hall</w:t>
      </w:r>
    </w:p>
    <w:p w14:paraId="1E9A28AD" w14:textId="77777777" w:rsidR="004E5A8B" w:rsidRDefault="004E5A8B" w:rsidP="004E5A8B">
      <w:pPr>
        <w:pBdr>
          <w:bottom w:val="single" w:sz="12" w:space="1" w:color="auto"/>
        </w:pBdr>
        <w:spacing w:after="0" w:line="240" w:lineRule="auto"/>
        <w:rPr>
          <w:sz w:val="24"/>
          <w:szCs w:val="24"/>
        </w:rPr>
      </w:pPr>
    </w:p>
    <w:p w14:paraId="63084319" w14:textId="197613F1" w:rsidR="004E5A8B" w:rsidRPr="004E5A8B" w:rsidRDefault="008B37D0" w:rsidP="004E5A8B">
      <w:pPr>
        <w:spacing w:after="0" w:line="240" w:lineRule="auto"/>
        <w:rPr>
          <w:b/>
          <w:bCs/>
          <w:sz w:val="24"/>
          <w:szCs w:val="24"/>
        </w:rPr>
      </w:pPr>
      <w:r>
        <w:rPr>
          <w:b/>
          <w:bCs/>
          <w:sz w:val="24"/>
          <w:szCs w:val="24"/>
        </w:rPr>
        <w:t>S</w:t>
      </w:r>
      <w:r w:rsidR="004E5A8B" w:rsidRPr="004E5A8B">
        <w:rPr>
          <w:b/>
          <w:bCs/>
          <w:sz w:val="24"/>
          <w:szCs w:val="24"/>
        </w:rPr>
        <w:t>TUDENT INFORMATION</w:t>
      </w:r>
      <w:r w:rsidR="009E0906">
        <w:rPr>
          <w:b/>
          <w:bCs/>
          <w:sz w:val="24"/>
          <w:szCs w:val="24"/>
        </w:rPr>
        <w:t>:</w:t>
      </w:r>
    </w:p>
    <w:p w14:paraId="4F02FF5B" w14:textId="77777777" w:rsidR="004E5A8B" w:rsidRDefault="004E5A8B" w:rsidP="004E5A8B">
      <w:pPr>
        <w:spacing w:after="0" w:line="240" w:lineRule="auto"/>
        <w:rPr>
          <w:sz w:val="24"/>
          <w:szCs w:val="24"/>
        </w:rPr>
      </w:pPr>
    </w:p>
    <w:p w14:paraId="410B27C4" w14:textId="77777777" w:rsidR="004E5A8B" w:rsidRDefault="004E5A8B" w:rsidP="004E5A8B">
      <w:pPr>
        <w:spacing w:after="0" w:line="240" w:lineRule="auto"/>
        <w:rPr>
          <w:sz w:val="24"/>
          <w:szCs w:val="24"/>
        </w:rPr>
      </w:pPr>
      <w:r>
        <w:rPr>
          <w:sz w:val="24"/>
          <w:szCs w:val="24"/>
        </w:rPr>
        <w:t>______________________________</w:t>
      </w:r>
      <w:r w:rsidR="009E0906">
        <w:rPr>
          <w:sz w:val="24"/>
          <w:szCs w:val="24"/>
        </w:rPr>
        <w:t>__</w:t>
      </w:r>
      <w:r>
        <w:rPr>
          <w:sz w:val="24"/>
          <w:szCs w:val="24"/>
        </w:rPr>
        <w:tab/>
      </w:r>
      <w:r>
        <w:rPr>
          <w:sz w:val="24"/>
          <w:szCs w:val="24"/>
        </w:rPr>
        <w:tab/>
      </w:r>
      <w:r>
        <w:rPr>
          <w:sz w:val="24"/>
          <w:szCs w:val="24"/>
        </w:rPr>
        <w:tab/>
        <w:t>___________________________________</w:t>
      </w:r>
      <w:r w:rsidR="009E0906">
        <w:rPr>
          <w:sz w:val="24"/>
          <w:szCs w:val="24"/>
        </w:rPr>
        <w:t>__</w:t>
      </w:r>
    </w:p>
    <w:p w14:paraId="64015EA5" w14:textId="77777777" w:rsidR="004E5A8B" w:rsidRDefault="004E5A8B" w:rsidP="004E5A8B">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E0906">
        <w:rPr>
          <w:sz w:val="24"/>
          <w:szCs w:val="24"/>
        </w:rPr>
        <w:tab/>
      </w:r>
      <w:r>
        <w:rPr>
          <w:sz w:val="24"/>
          <w:szCs w:val="24"/>
        </w:rPr>
        <w:t>Student ID</w:t>
      </w:r>
    </w:p>
    <w:p w14:paraId="2398D4FB" w14:textId="77777777" w:rsidR="004E5A8B" w:rsidRDefault="004E5A8B" w:rsidP="004E5A8B">
      <w:pPr>
        <w:spacing w:after="0" w:line="240" w:lineRule="auto"/>
        <w:rPr>
          <w:sz w:val="24"/>
          <w:szCs w:val="24"/>
        </w:rPr>
      </w:pPr>
    </w:p>
    <w:p w14:paraId="392F7062" w14:textId="77777777" w:rsidR="004E5A8B" w:rsidRDefault="004E5A8B" w:rsidP="004E5A8B">
      <w:pPr>
        <w:spacing w:after="0" w:line="240" w:lineRule="auto"/>
        <w:rPr>
          <w:sz w:val="24"/>
          <w:szCs w:val="24"/>
        </w:rPr>
      </w:pPr>
      <w:r>
        <w:rPr>
          <w:sz w:val="24"/>
          <w:szCs w:val="24"/>
        </w:rPr>
        <w:t>______________________________</w:t>
      </w:r>
      <w:r>
        <w:rPr>
          <w:sz w:val="24"/>
          <w:szCs w:val="24"/>
        </w:rPr>
        <w:tab/>
      </w:r>
      <w:r w:rsidR="009E0906">
        <w:rPr>
          <w:sz w:val="24"/>
          <w:szCs w:val="24"/>
        </w:rPr>
        <w:t>__</w:t>
      </w:r>
      <w:r>
        <w:rPr>
          <w:sz w:val="24"/>
          <w:szCs w:val="24"/>
        </w:rPr>
        <w:tab/>
      </w:r>
      <w:r>
        <w:rPr>
          <w:sz w:val="24"/>
          <w:szCs w:val="24"/>
        </w:rPr>
        <w:tab/>
      </w:r>
      <w:r w:rsidR="009E0906">
        <w:rPr>
          <w:sz w:val="24"/>
          <w:szCs w:val="24"/>
        </w:rPr>
        <w:tab/>
      </w:r>
      <w:r>
        <w:rPr>
          <w:sz w:val="24"/>
          <w:szCs w:val="24"/>
        </w:rPr>
        <w:t>___________________________________</w:t>
      </w:r>
      <w:r w:rsidR="009E0906">
        <w:rPr>
          <w:sz w:val="24"/>
          <w:szCs w:val="24"/>
        </w:rPr>
        <w:t>__</w:t>
      </w:r>
    </w:p>
    <w:p w14:paraId="6BF73937" w14:textId="77777777" w:rsidR="004E5A8B" w:rsidRDefault="004E5A8B" w:rsidP="004E5A8B">
      <w:pPr>
        <w:spacing w:after="0" w:line="240" w:lineRule="auto"/>
        <w:rPr>
          <w:sz w:val="24"/>
          <w:szCs w:val="24"/>
        </w:rPr>
      </w:pPr>
      <w:r>
        <w:rPr>
          <w:sz w:val="24"/>
          <w:szCs w:val="24"/>
        </w:rPr>
        <w:t>Phone Number</w:t>
      </w:r>
      <w:r>
        <w:rPr>
          <w:sz w:val="24"/>
          <w:szCs w:val="24"/>
        </w:rPr>
        <w:tab/>
      </w:r>
      <w:r>
        <w:rPr>
          <w:sz w:val="24"/>
          <w:szCs w:val="24"/>
        </w:rPr>
        <w:tab/>
      </w:r>
      <w:r>
        <w:rPr>
          <w:sz w:val="24"/>
          <w:szCs w:val="24"/>
        </w:rPr>
        <w:tab/>
      </w:r>
      <w:r>
        <w:rPr>
          <w:sz w:val="24"/>
          <w:szCs w:val="24"/>
        </w:rPr>
        <w:tab/>
      </w:r>
      <w:r>
        <w:rPr>
          <w:sz w:val="24"/>
          <w:szCs w:val="24"/>
        </w:rPr>
        <w:tab/>
      </w:r>
      <w:r w:rsidR="009E0906">
        <w:rPr>
          <w:sz w:val="24"/>
          <w:szCs w:val="24"/>
        </w:rPr>
        <w:tab/>
      </w:r>
      <w:r>
        <w:rPr>
          <w:sz w:val="24"/>
          <w:szCs w:val="24"/>
        </w:rPr>
        <w:t>Email Address</w:t>
      </w:r>
    </w:p>
    <w:p w14:paraId="065AD61D" w14:textId="77777777" w:rsidR="004E5A8B" w:rsidRDefault="004E5A8B" w:rsidP="004E5A8B">
      <w:pPr>
        <w:pBdr>
          <w:bottom w:val="single" w:sz="12" w:space="1" w:color="auto"/>
        </w:pBdr>
        <w:spacing w:after="0" w:line="240" w:lineRule="auto"/>
        <w:rPr>
          <w:sz w:val="24"/>
          <w:szCs w:val="24"/>
        </w:rPr>
      </w:pPr>
    </w:p>
    <w:p w14:paraId="31229212" w14:textId="77777777" w:rsidR="004E5A8B" w:rsidRPr="004E5A8B" w:rsidRDefault="004E5A8B" w:rsidP="004E5A8B">
      <w:pPr>
        <w:spacing w:after="0" w:line="240" w:lineRule="auto"/>
        <w:rPr>
          <w:b/>
          <w:bCs/>
          <w:sz w:val="24"/>
          <w:szCs w:val="24"/>
        </w:rPr>
      </w:pPr>
      <w:r w:rsidRPr="004E5A8B">
        <w:rPr>
          <w:b/>
          <w:bCs/>
          <w:sz w:val="24"/>
          <w:szCs w:val="24"/>
        </w:rPr>
        <w:t>STUDENT CONSENT*</w:t>
      </w:r>
    </w:p>
    <w:p w14:paraId="164A8EBD" w14:textId="77777777" w:rsidR="004E5A8B" w:rsidRDefault="004E5A8B" w:rsidP="004E5A8B">
      <w:pPr>
        <w:spacing w:after="0" w:line="240" w:lineRule="auto"/>
        <w:rPr>
          <w:sz w:val="24"/>
          <w:szCs w:val="24"/>
        </w:rPr>
      </w:pPr>
      <w:r>
        <w:rPr>
          <w:sz w:val="24"/>
          <w:szCs w:val="24"/>
        </w:rPr>
        <w:t>I hereby authorize the following changes regarding third party access</w:t>
      </w:r>
      <w:r w:rsidR="009E0906">
        <w:rPr>
          <w:sz w:val="24"/>
          <w:szCs w:val="24"/>
        </w:rPr>
        <w:t>:</w:t>
      </w:r>
    </w:p>
    <w:p w14:paraId="4552A61A" w14:textId="77777777" w:rsidR="004E5A8B" w:rsidRDefault="004E5A8B" w:rsidP="004E5A8B">
      <w:pPr>
        <w:spacing w:after="0" w:line="240" w:lineRule="auto"/>
        <w:rPr>
          <w:sz w:val="24"/>
          <w:szCs w:val="24"/>
        </w:rPr>
      </w:pPr>
    </w:p>
    <w:p w14:paraId="0EBB0B31" w14:textId="77777777" w:rsidR="009E0906" w:rsidRDefault="004E5A8B" w:rsidP="004E5A8B">
      <w:pPr>
        <w:spacing w:after="0" w:line="240" w:lineRule="auto"/>
        <w:rPr>
          <w:sz w:val="24"/>
          <w:szCs w:val="24"/>
        </w:rPr>
      </w:pPr>
      <w:r>
        <w:rPr>
          <w:sz w:val="24"/>
          <w:szCs w:val="24"/>
        </w:rPr>
        <w:t>______________________________</w:t>
      </w:r>
      <w:r w:rsidR="009E0906">
        <w:rPr>
          <w:sz w:val="24"/>
          <w:szCs w:val="24"/>
        </w:rPr>
        <w:t>__</w:t>
      </w:r>
      <w:r>
        <w:rPr>
          <w:sz w:val="24"/>
          <w:szCs w:val="24"/>
        </w:rPr>
        <w:tab/>
      </w:r>
      <w:r>
        <w:rPr>
          <w:sz w:val="24"/>
          <w:szCs w:val="24"/>
        </w:rPr>
        <w:tab/>
      </w:r>
      <w:r>
        <w:rPr>
          <w:sz w:val="24"/>
          <w:szCs w:val="24"/>
        </w:rPr>
        <w:tab/>
      </w:r>
      <w:r w:rsidR="009E0906">
        <w:rPr>
          <w:sz w:val="24"/>
          <w:szCs w:val="24"/>
        </w:rPr>
        <w:t>_____________________________________</w:t>
      </w:r>
    </w:p>
    <w:p w14:paraId="38A8FED0" w14:textId="77777777" w:rsidR="00152B47" w:rsidRDefault="009E0906" w:rsidP="00152B47">
      <w:pPr>
        <w:spacing w:after="0" w:line="240" w:lineRule="auto"/>
        <w:ind w:left="2880" w:hanging="2880"/>
        <w:rPr>
          <w:sz w:val="20"/>
          <w:szCs w:val="20"/>
        </w:rPr>
      </w:pPr>
      <w:r>
        <w:rPr>
          <w:sz w:val="24"/>
          <w:szCs w:val="24"/>
        </w:rPr>
        <w:t>Third Party Name</w:t>
      </w:r>
      <w:r>
        <w:rPr>
          <w:sz w:val="24"/>
          <w:szCs w:val="24"/>
        </w:rPr>
        <w:tab/>
      </w:r>
      <w:r>
        <w:rPr>
          <w:sz w:val="24"/>
          <w:szCs w:val="24"/>
        </w:rPr>
        <w:tab/>
      </w:r>
      <w:r>
        <w:rPr>
          <w:sz w:val="24"/>
          <w:szCs w:val="24"/>
        </w:rPr>
        <w:tab/>
      </w:r>
      <w:r>
        <w:rPr>
          <w:sz w:val="24"/>
          <w:szCs w:val="24"/>
        </w:rPr>
        <w:tab/>
      </w:r>
      <w:r>
        <w:rPr>
          <w:sz w:val="24"/>
          <w:szCs w:val="24"/>
        </w:rPr>
        <w:tab/>
        <w:t xml:space="preserve">Reason for disclosure </w:t>
      </w:r>
      <w:r w:rsidR="002F2187" w:rsidRPr="009E0906">
        <w:rPr>
          <w:sz w:val="20"/>
          <w:szCs w:val="20"/>
        </w:rPr>
        <w:t>(examples: family communication</w:t>
      </w:r>
      <w:r w:rsidR="00152B47">
        <w:rPr>
          <w:sz w:val="20"/>
          <w:szCs w:val="20"/>
        </w:rPr>
        <w:t>s</w:t>
      </w:r>
      <w:r w:rsidR="002F2187" w:rsidRPr="009E0906">
        <w:rPr>
          <w:sz w:val="20"/>
          <w:szCs w:val="20"/>
        </w:rPr>
        <w:t>;</w:t>
      </w:r>
      <w:r w:rsidR="00152B47">
        <w:rPr>
          <w:sz w:val="20"/>
          <w:szCs w:val="20"/>
        </w:rPr>
        <w:t xml:space="preserve"> </w:t>
      </w:r>
    </w:p>
    <w:p w14:paraId="46444B40" w14:textId="77777777" w:rsidR="009E0906" w:rsidRDefault="002F2187" w:rsidP="00152B47">
      <w:pPr>
        <w:spacing w:after="0" w:line="240" w:lineRule="auto"/>
        <w:ind w:left="5040" w:firstLine="720"/>
        <w:rPr>
          <w:sz w:val="24"/>
          <w:szCs w:val="24"/>
        </w:rPr>
      </w:pPr>
      <w:r w:rsidRPr="009E0906">
        <w:rPr>
          <w:sz w:val="20"/>
          <w:szCs w:val="20"/>
        </w:rPr>
        <w:t>employment; admission to an educational institution)</w:t>
      </w:r>
    </w:p>
    <w:p w14:paraId="4507C059" w14:textId="77777777" w:rsidR="009E0906" w:rsidRDefault="009E0906" w:rsidP="004E5A8B">
      <w:pPr>
        <w:spacing w:after="0" w:line="240" w:lineRule="auto"/>
        <w:rPr>
          <w:sz w:val="24"/>
          <w:szCs w:val="24"/>
        </w:rPr>
      </w:pPr>
    </w:p>
    <w:p w14:paraId="556AF7F6" w14:textId="77777777" w:rsidR="009E0906" w:rsidRDefault="004E5A8B" w:rsidP="009E0906">
      <w:pPr>
        <w:spacing w:after="0" w:line="240" w:lineRule="auto"/>
        <w:rPr>
          <w:sz w:val="24"/>
          <w:szCs w:val="24"/>
        </w:rPr>
      </w:pPr>
      <w:r>
        <w:rPr>
          <w:sz w:val="24"/>
          <w:szCs w:val="24"/>
        </w:rPr>
        <w:t>________________________________</w:t>
      </w:r>
      <w:r w:rsidR="009E0906">
        <w:rPr>
          <w:sz w:val="24"/>
          <w:szCs w:val="24"/>
        </w:rPr>
        <w:tab/>
      </w:r>
      <w:r w:rsidR="009E0906">
        <w:rPr>
          <w:sz w:val="24"/>
          <w:szCs w:val="24"/>
        </w:rPr>
        <w:tab/>
      </w:r>
      <w:r w:rsidR="009E0906">
        <w:rPr>
          <w:sz w:val="24"/>
          <w:szCs w:val="24"/>
        </w:rPr>
        <w:tab/>
      </w:r>
      <w:r w:rsidR="002F2187">
        <w:rPr>
          <w:sz w:val="24"/>
          <w:szCs w:val="24"/>
        </w:rPr>
        <w:t>_____________________________________</w:t>
      </w:r>
    </w:p>
    <w:p w14:paraId="03B78C36" w14:textId="77777777" w:rsidR="004E5A8B" w:rsidRDefault="009E0906" w:rsidP="009E0906">
      <w:pPr>
        <w:spacing w:after="0" w:line="240" w:lineRule="auto"/>
        <w:rPr>
          <w:sz w:val="24"/>
          <w:szCs w:val="24"/>
        </w:rPr>
      </w:pPr>
      <w:r>
        <w:rPr>
          <w:sz w:val="24"/>
          <w:szCs w:val="24"/>
        </w:rPr>
        <w:t>Email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Number</w:t>
      </w:r>
    </w:p>
    <w:p w14:paraId="338AA00D" w14:textId="77777777" w:rsidR="004E5A8B" w:rsidRDefault="004E5A8B" w:rsidP="004E5A8B">
      <w:pPr>
        <w:spacing w:after="0" w:line="240" w:lineRule="auto"/>
        <w:rPr>
          <w:sz w:val="24"/>
          <w:szCs w:val="24"/>
        </w:rPr>
      </w:pPr>
    </w:p>
    <w:p w14:paraId="682AE18C" w14:textId="77777777" w:rsidR="004E5A8B" w:rsidRDefault="009E0906" w:rsidP="004E5A8B">
      <w:pPr>
        <w:spacing w:after="0" w:line="240" w:lineRule="auto"/>
        <w:rPr>
          <w:sz w:val="24"/>
          <w:szCs w:val="24"/>
        </w:rPr>
      </w:pPr>
      <w:r w:rsidRPr="009E0906">
        <w:rPr>
          <w:b/>
          <w:bCs/>
          <w:sz w:val="24"/>
          <w:szCs w:val="24"/>
        </w:rPr>
        <w:t>Record Type:</w:t>
      </w:r>
      <w:r w:rsidRPr="009E0906">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2187">
        <w:rPr>
          <w:sz w:val="24"/>
          <w:szCs w:val="24"/>
        </w:rPr>
        <w:tab/>
      </w:r>
      <w:r>
        <w:rPr>
          <w:sz w:val="24"/>
          <w:szCs w:val="24"/>
        </w:rPr>
        <w:t>Grant Access</w:t>
      </w:r>
      <w:r>
        <w:rPr>
          <w:sz w:val="24"/>
          <w:szCs w:val="24"/>
        </w:rPr>
        <w:tab/>
      </w:r>
      <w:r>
        <w:rPr>
          <w:sz w:val="24"/>
          <w:szCs w:val="24"/>
        </w:rPr>
        <w:tab/>
        <w:t>Revoke Access</w:t>
      </w:r>
    </w:p>
    <w:p w14:paraId="501B94FF" w14:textId="77777777" w:rsidR="009E0906" w:rsidRDefault="009E0906" w:rsidP="004E5A8B">
      <w:pPr>
        <w:spacing w:after="0" w:line="240" w:lineRule="auto"/>
        <w:rPr>
          <w:sz w:val="24"/>
          <w:szCs w:val="24"/>
        </w:rPr>
      </w:pPr>
      <w:r w:rsidRPr="009E0906">
        <w:rPr>
          <w:u w:val="single"/>
        </w:rPr>
        <w:t>Academic Records</w:t>
      </w:r>
      <w:r w:rsidRPr="009E0906">
        <w:t xml:space="preserve"> (</w:t>
      </w:r>
      <w:r w:rsidR="002F2187">
        <w:t>examples</w:t>
      </w:r>
      <w:r w:rsidRPr="009E0906">
        <w:t xml:space="preserve">: </w:t>
      </w:r>
      <w:r w:rsidR="002F2187">
        <w:t>g</w:t>
      </w:r>
      <w:r w:rsidRPr="009E0906">
        <w:t>rades/GPA,</w:t>
      </w:r>
      <w:r>
        <w:rPr>
          <w:sz w:val="24"/>
          <w:szCs w:val="24"/>
        </w:rPr>
        <w:t xml:space="preserve"> </w:t>
      </w:r>
      <w:r w:rsidR="002F2187">
        <w:rPr>
          <w:sz w:val="24"/>
          <w:szCs w:val="24"/>
        </w:rPr>
        <w:t>a</w:t>
      </w:r>
      <w:r>
        <w:rPr>
          <w:sz w:val="24"/>
          <w:szCs w:val="24"/>
        </w:rPr>
        <w:t>dvisor</w:t>
      </w:r>
      <w:r w:rsidR="002F2187">
        <w:rPr>
          <w:sz w:val="24"/>
          <w:szCs w:val="24"/>
        </w:rPr>
        <w:t>,</w:t>
      </w:r>
      <w:r>
        <w:rPr>
          <w:sz w:val="24"/>
          <w:szCs w:val="24"/>
        </w:rPr>
        <w:tab/>
      </w:r>
      <w:r>
        <w:rPr>
          <w:sz w:val="24"/>
          <w:szCs w:val="24"/>
        </w:rPr>
        <w:tab/>
      </w:r>
      <w:r>
        <w:rPr>
          <w:sz w:val="24"/>
          <w:szCs w:val="24"/>
        </w:rPr>
        <w:tab/>
      </w:r>
      <w:r>
        <w:rPr>
          <w:sz w:val="24"/>
          <w:szCs w:val="24"/>
        </w:rPr>
        <w:tab/>
      </w:r>
      <w:r w:rsidR="002F2187">
        <w:rPr>
          <w:sz w:val="24"/>
          <w:szCs w:val="24"/>
        </w:rPr>
        <w:tab/>
      </w:r>
      <w:r>
        <w:rPr>
          <w:sz w:val="24"/>
          <w:szCs w:val="24"/>
        </w:rPr>
        <w:sym w:font="Wingdings" w:char="F06F"/>
      </w:r>
      <w:r>
        <w:rPr>
          <w:sz w:val="24"/>
          <w:szCs w:val="24"/>
        </w:rPr>
        <w:tab/>
      </w:r>
      <w:r>
        <w:rPr>
          <w:sz w:val="24"/>
          <w:szCs w:val="24"/>
        </w:rPr>
        <w:tab/>
      </w:r>
      <w:r>
        <w:rPr>
          <w:sz w:val="24"/>
          <w:szCs w:val="24"/>
        </w:rPr>
        <w:tab/>
      </w:r>
      <w:r>
        <w:rPr>
          <w:sz w:val="24"/>
          <w:szCs w:val="24"/>
        </w:rPr>
        <w:sym w:font="Wingdings" w:char="F06F"/>
      </w:r>
    </w:p>
    <w:p w14:paraId="4D2FCC02" w14:textId="77777777" w:rsidR="002F2187" w:rsidRDefault="009E0906" w:rsidP="004E5A8B">
      <w:pPr>
        <w:spacing w:after="0" w:line="240" w:lineRule="auto"/>
      </w:pPr>
      <w:r w:rsidRPr="009E0906">
        <w:t>demographic, registration, student ID</w:t>
      </w:r>
      <w:r w:rsidR="002F2187">
        <w:t xml:space="preserve"> </w:t>
      </w:r>
      <w:r w:rsidRPr="009E0906">
        <w:t xml:space="preserve">number, academic </w:t>
      </w:r>
    </w:p>
    <w:p w14:paraId="3DB24C9B" w14:textId="77777777" w:rsidR="002F2187" w:rsidRDefault="009E0906" w:rsidP="004E5A8B">
      <w:pPr>
        <w:spacing w:after="0" w:line="240" w:lineRule="auto"/>
      </w:pPr>
      <w:r w:rsidRPr="009E0906">
        <w:t>progress status, attendance</w:t>
      </w:r>
      <w:r w:rsidR="002F2187">
        <w:t xml:space="preserve"> </w:t>
      </w:r>
      <w:r w:rsidRPr="009E0906">
        <w:t xml:space="preserve">records, disability </w:t>
      </w:r>
    </w:p>
    <w:p w14:paraId="7C31B504" w14:textId="77777777" w:rsidR="009E0906" w:rsidRPr="009E0906" w:rsidRDefault="009E0906" w:rsidP="004E5A8B">
      <w:pPr>
        <w:spacing w:after="0" w:line="240" w:lineRule="auto"/>
      </w:pPr>
      <w:r w:rsidRPr="009E0906">
        <w:t>accommodations, and/or enrollment information)</w:t>
      </w:r>
    </w:p>
    <w:p w14:paraId="19FA4B13" w14:textId="77777777" w:rsidR="009E0906" w:rsidRPr="002F2187" w:rsidRDefault="009E0906" w:rsidP="004E5A8B">
      <w:pPr>
        <w:spacing w:after="0" w:line="240" w:lineRule="auto"/>
        <w:rPr>
          <w:sz w:val="18"/>
          <w:szCs w:val="18"/>
        </w:rPr>
      </w:pPr>
    </w:p>
    <w:p w14:paraId="321ECBAE" w14:textId="2177735C" w:rsidR="009E0906" w:rsidRPr="00E2776D" w:rsidRDefault="009E0906" w:rsidP="004E5A8B">
      <w:pPr>
        <w:spacing w:after="0" w:line="240" w:lineRule="auto"/>
      </w:pPr>
      <w:r w:rsidRPr="00E2776D">
        <w:rPr>
          <w:u w:val="single"/>
        </w:rPr>
        <w:t>Student Account Records</w:t>
      </w:r>
      <w:r w:rsidRPr="00E2776D">
        <w:t xml:space="preserve"> (</w:t>
      </w:r>
      <w:r w:rsidR="002F2187" w:rsidRPr="00E2776D">
        <w:t>examples</w:t>
      </w:r>
      <w:r w:rsidRPr="00E2776D">
        <w:t xml:space="preserve">: </w:t>
      </w:r>
      <w:r w:rsidR="002F2187" w:rsidRPr="00E2776D">
        <w:t>b</w:t>
      </w:r>
      <w:r w:rsidRPr="00E2776D">
        <w:t>illing</w:t>
      </w:r>
      <w:r w:rsidR="002F2187" w:rsidRPr="00E2776D">
        <w:t xml:space="preserve"> statements, charges</w:t>
      </w:r>
      <w:r w:rsidRPr="00E2776D">
        <w:tab/>
      </w:r>
      <w:r w:rsidR="002F2187" w:rsidRPr="00E2776D">
        <w:tab/>
      </w:r>
      <w:r w:rsidR="002F2187" w:rsidRPr="00E2776D">
        <w:tab/>
      </w:r>
      <w:r w:rsidR="00E2776D">
        <w:tab/>
      </w:r>
      <w:r w:rsidRPr="00E2776D">
        <w:sym w:font="Wingdings" w:char="F06F"/>
      </w:r>
      <w:r w:rsidRPr="00E2776D">
        <w:tab/>
      </w:r>
      <w:r w:rsidRPr="00E2776D">
        <w:tab/>
      </w:r>
      <w:r w:rsidRPr="00E2776D">
        <w:tab/>
      </w:r>
      <w:r w:rsidRPr="00E2776D">
        <w:sym w:font="Wingdings" w:char="F06F"/>
      </w:r>
    </w:p>
    <w:p w14:paraId="62789964" w14:textId="77777777" w:rsidR="002F2187" w:rsidRDefault="009E0906" w:rsidP="004E5A8B">
      <w:pPr>
        <w:spacing w:after="0" w:line="240" w:lineRule="auto"/>
        <w:rPr>
          <w:sz w:val="24"/>
          <w:szCs w:val="24"/>
        </w:rPr>
      </w:pPr>
      <w:r w:rsidRPr="00E2776D">
        <w:t>credits, payments, past</w:t>
      </w:r>
      <w:r w:rsidR="002F2187" w:rsidRPr="00E2776D">
        <w:t xml:space="preserve"> d</w:t>
      </w:r>
      <w:r w:rsidRPr="00E2776D">
        <w:t xml:space="preserve">ue amounts, and/or </w:t>
      </w:r>
      <w:r w:rsidR="002F2187" w:rsidRPr="00E2776D">
        <w:t>collection activity)</w:t>
      </w:r>
    </w:p>
    <w:p w14:paraId="47A18099" w14:textId="77777777" w:rsidR="002F2187" w:rsidRPr="002F2187" w:rsidRDefault="002F2187" w:rsidP="004E5A8B">
      <w:pPr>
        <w:spacing w:after="0" w:line="240" w:lineRule="auto"/>
        <w:rPr>
          <w:sz w:val="18"/>
          <w:szCs w:val="18"/>
        </w:rPr>
      </w:pPr>
    </w:p>
    <w:p w14:paraId="19CF3D4F" w14:textId="77777777" w:rsidR="002F2187" w:rsidRDefault="002F2187" w:rsidP="002F2187">
      <w:pPr>
        <w:spacing w:after="0" w:line="240" w:lineRule="auto"/>
        <w:rPr>
          <w:sz w:val="24"/>
          <w:szCs w:val="24"/>
        </w:rPr>
      </w:pPr>
      <w:r w:rsidRPr="002F2187">
        <w:rPr>
          <w:u w:val="single"/>
        </w:rPr>
        <w:t>Financial Aid Records</w:t>
      </w:r>
      <w:r w:rsidRPr="002F2187">
        <w:t xml:space="preserve"> (</w:t>
      </w:r>
      <w:r>
        <w:t>examples</w:t>
      </w:r>
      <w:r w:rsidRPr="002F2187">
        <w:t xml:space="preserve">: Financial aid awards, </w:t>
      </w:r>
      <w:r>
        <w:t xml:space="preserve">application data, </w:t>
      </w:r>
      <w:r>
        <w:tab/>
      </w:r>
      <w:r>
        <w:tab/>
      </w:r>
      <w:r>
        <w:tab/>
      </w:r>
      <w:r>
        <w:rPr>
          <w:sz w:val="24"/>
          <w:szCs w:val="24"/>
        </w:rPr>
        <w:sym w:font="Wingdings" w:char="F06F"/>
      </w:r>
      <w:r>
        <w:rPr>
          <w:sz w:val="24"/>
          <w:szCs w:val="24"/>
        </w:rPr>
        <w:tab/>
      </w:r>
      <w:r>
        <w:rPr>
          <w:sz w:val="24"/>
          <w:szCs w:val="24"/>
        </w:rPr>
        <w:tab/>
      </w:r>
      <w:r>
        <w:rPr>
          <w:sz w:val="24"/>
          <w:szCs w:val="24"/>
        </w:rPr>
        <w:tab/>
      </w:r>
      <w:r>
        <w:rPr>
          <w:sz w:val="24"/>
          <w:szCs w:val="24"/>
        </w:rPr>
        <w:sym w:font="Wingdings" w:char="F06F"/>
      </w:r>
    </w:p>
    <w:p w14:paraId="3E6FBD5E" w14:textId="77777777" w:rsidR="002F2187" w:rsidRDefault="002F2187" w:rsidP="004E5A8B">
      <w:pPr>
        <w:spacing w:after="0" w:line="240" w:lineRule="auto"/>
      </w:pPr>
      <w:r>
        <w:t>disbursements, eligibility, and/or satisfactory academic progress)</w:t>
      </w:r>
    </w:p>
    <w:p w14:paraId="5FC0856E" w14:textId="77777777" w:rsidR="002F2187" w:rsidRPr="002F2187" w:rsidRDefault="002F2187" w:rsidP="004E5A8B">
      <w:pPr>
        <w:spacing w:after="0" w:line="240" w:lineRule="auto"/>
        <w:rPr>
          <w:sz w:val="18"/>
          <w:szCs w:val="18"/>
        </w:rPr>
      </w:pPr>
    </w:p>
    <w:p w14:paraId="77CBB555" w14:textId="77777777" w:rsidR="002F2187" w:rsidRPr="002F2187" w:rsidRDefault="002F2187" w:rsidP="004E5A8B">
      <w:pPr>
        <w:spacing w:after="0" w:line="240" w:lineRule="auto"/>
        <w:rPr>
          <w:sz w:val="24"/>
          <w:szCs w:val="24"/>
        </w:rPr>
      </w:pPr>
      <w:r w:rsidRPr="002F2187">
        <w:rPr>
          <w:u w:val="single"/>
        </w:rPr>
        <w:t>Student Affairs Records</w:t>
      </w:r>
      <w:r>
        <w:t xml:space="preserve"> (examples: housing file, conduct file </w:t>
      </w:r>
      <w:r>
        <w:tab/>
      </w:r>
      <w:r>
        <w:tab/>
      </w:r>
      <w:r>
        <w:tab/>
      </w:r>
      <w:r>
        <w:tab/>
      </w:r>
      <w:r>
        <w:rPr>
          <w:sz w:val="24"/>
          <w:szCs w:val="24"/>
        </w:rPr>
        <w:sym w:font="Wingdings" w:char="F06F"/>
      </w:r>
      <w:r>
        <w:rPr>
          <w:sz w:val="24"/>
          <w:szCs w:val="24"/>
        </w:rPr>
        <w:tab/>
      </w:r>
      <w:r>
        <w:rPr>
          <w:sz w:val="24"/>
          <w:szCs w:val="24"/>
        </w:rPr>
        <w:tab/>
      </w:r>
      <w:r>
        <w:rPr>
          <w:sz w:val="24"/>
          <w:szCs w:val="24"/>
        </w:rPr>
        <w:tab/>
      </w:r>
      <w:r>
        <w:rPr>
          <w:sz w:val="24"/>
          <w:szCs w:val="24"/>
        </w:rPr>
        <w:sym w:font="Wingdings" w:char="F06F"/>
      </w:r>
    </w:p>
    <w:p w14:paraId="5CF87F0E" w14:textId="77777777" w:rsidR="002F2187" w:rsidRPr="002F2187" w:rsidRDefault="002F2187" w:rsidP="004E5A8B">
      <w:pPr>
        <w:spacing w:after="0" w:line="240" w:lineRule="auto"/>
      </w:pPr>
      <w:r>
        <w:t>including pending issues, extracurricular activities</w:t>
      </w:r>
    </w:p>
    <w:p w14:paraId="442F1B9F" w14:textId="77777777" w:rsidR="009E0906" w:rsidRPr="002F2187" w:rsidRDefault="009E0906" w:rsidP="004E5A8B">
      <w:pPr>
        <w:spacing w:after="0" w:line="240" w:lineRule="auto"/>
        <w:rPr>
          <w:sz w:val="18"/>
          <w:szCs w:val="18"/>
        </w:rPr>
      </w:pPr>
    </w:p>
    <w:p w14:paraId="5E436CF0" w14:textId="77777777" w:rsidR="002F2187" w:rsidRPr="002F2187" w:rsidRDefault="002F2187" w:rsidP="004E5A8B">
      <w:pPr>
        <w:spacing w:after="0" w:line="240" w:lineRule="auto"/>
        <w:rPr>
          <w:sz w:val="24"/>
          <w:szCs w:val="24"/>
        </w:rPr>
      </w:pPr>
      <w:r w:rsidRPr="002F2187">
        <w:rPr>
          <w:u w:val="single"/>
        </w:rPr>
        <w:t>Student Employment Records</w:t>
      </w:r>
      <w:r w:rsidRPr="002F2187">
        <w:t xml:space="preserve"> (examples: employment</w:t>
      </w:r>
      <w:r>
        <w:rPr>
          <w:sz w:val="24"/>
          <w:szCs w:val="24"/>
        </w:rPr>
        <w:t xml:space="preserve"> verification</w:t>
      </w:r>
      <w:r>
        <w:rPr>
          <w:sz w:val="24"/>
          <w:szCs w:val="24"/>
        </w:rPr>
        <w:tab/>
      </w:r>
      <w:r>
        <w:rPr>
          <w:sz w:val="24"/>
          <w:szCs w:val="24"/>
        </w:rPr>
        <w:tab/>
      </w:r>
      <w:r>
        <w:rPr>
          <w:sz w:val="24"/>
          <w:szCs w:val="24"/>
        </w:rPr>
        <w:tab/>
      </w:r>
      <w:r>
        <w:rPr>
          <w:sz w:val="24"/>
          <w:szCs w:val="24"/>
        </w:rPr>
        <w:sym w:font="Wingdings" w:char="F06F"/>
      </w:r>
      <w:r>
        <w:rPr>
          <w:sz w:val="24"/>
          <w:szCs w:val="24"/>
        </w:rPr>
        <w:tab/>
      </w:r>
      <w:r>
        <w:rPr>
          <w:sz w:val="24"/>
          <w:szCs w:val="24"/>
        </w:rPr>
        <w:tab/>
      </w:r>
      <w:r>
        <w:rPr>
          <w:sz w:val="24"/>
          <w:szCs w:val="24"/>
        </w:rPr>
        <w:tab/>
      </w:r>
      <w:r>
        <w:rPr>
          <w:sz w:val="24"/>
          <w:szCs w:val="24"/>
        </w:rPr>
        <w:sym w:font="Wingdings" w:char="F06F"/>
      </w:r>
    </w:p>
    <w:p w14:paraId="5BB72CA5" w14:textId="77777777" w:rsidR="002F2187" w:rsidRPr="002F2187" w:rsidRDefault="002F2187" w:rsidP="004E5A8B">
      <w:pPr>
        <w:spacing w:after="0" w:line="240" w:lineRule="auto"/>
        <w:rPr>
          <w:sz w:val="18"/>
          <w:szCs w:val="18"/>
        </w:rPr>
      </w:pPr>
    </w:p>
    <w:p w14:paraId="1D38A0A4" w14:textId="77777777" w:rsidR="002F2187" w:rsidRDefault="002F2187" w:rsidP="002F2187">
      <w:pPr>
        <w:spacing w:after="0" w:line="240" w:lineRule="auto"/>
        <w:rPr>
          <w:sz w:val="24"/>
          <w:szCs w:val="24"/>
        </w:rPr>
      </w:pPr>
      <w:r w:rsidRPr="002F2187">
        <w:rPr>
          <w:u w:val="single"/>
        </w:rPr>
        <w:t>Other</w:t>
      </w:r>
      <w:r w:rsidR="007C592F">
        <w:rPr>
          <w:u w:val="single"/>
        </w:rPr>
        <w:t xml:space="preserve"> Records</w:t>
      </w:r>
      <w:r w:rsidRPr="002F2187">
        <w:t xml:space="preserve"> (examples: medical, counseling)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6F"/>
      </w:r>
      <w:r>
        <w:rPr>
          <w:sz w:val="24"/>
          <w:szCs w:val="24"/>
        </w:rPr>
        <w:tab/>
      </w:r>
      <w:r>
        <w:rPr>
          <w:sz w:val="24"/>
          <w:szCs w:val="24"/>
        </w:rPr>
        <w:tab/>
      </w:r>
      <w:r>
        <w:rPr>
          <w:sz w:val="24"/>
          <w:szCs w:val="24"/>
        </w:rPr>
        <w:tab/>
      </w:r>
      <w:r>
        <w:rPr>
          <w:sz w:val="24"/>
          <w:szCs w:val="24"/>
        </w:rPr>
        <w:sym w:font="Wingdings" w:char="F06F"/>
      </w:r>
    </w:p>
    <w:p w14:paraId="2077803B" w14:textId="77777777" w:rsidR="002F2187" w:rsidRDefault="002F2187" w:rsidP="004E5A8B">
      <w:pPr>
        <w:spacing w:after="0" w:line="240" w:lineRule="auto"/>
        <w:rPr>
          <w:sz w:val="24"/>
          <w:szCs w:val="24"/>
        </w:rPr>
      </w:pPr>
    </w:p>
    <w:p w14:paraId="6086C821" w14:textId="77777777" w:rsidR="009E0906" w:rsidRDefault="002F2187" w:rsidP="004E5A8B">
      <w:pPr>
        <w:spacing w:after="0" w:line="240" w:lineRule="auto"/>
        <w:rPr>
          <w:sz w:val="24"/>
          <w:szCs w:val="24"/>
        </w:rPr>
      </w:pPr>
      <w:r>
        <w:rPr>
          <w:sz w:val="24"/>
          <w:szCs w:val="24"/>
        </w:rPr>
        <w:t>___________________________________________________</w:t>
      </w:r>
      <w:r>
        <w:rPr>
          <w:sz w:val="24"/>
          <w:szCs w:val="24"/>
        </w:rPr>
        <w:tab/>
      </w:r>
      <w:r>
        <w:rPr>
          <w:sz w:val="24"/>
          <w:szCs w:val="24"/>
        </w:rPr>
        <w:tab/>
      </w:r>
      <w:r>
        <w:rPr>
          <w:sz w:val="24"/>
          <w:szCs w:val="24"/>
        </w:rPr>
        <w:tab/>
        <w:t>__________________</w:t>
      </w:r>
    </w:p>
    <w:p w14:paraId="2DB87301" w14:textId="77777777" w:rsidR="002F2187" w:rsidRPr="002F2187" w:rsidRDefault="002F2187" w:rsidP="002F2187">
      <w:pPr>
        <w:spacing w:after="0" w:line="240" w:lineRule="auto"/>
        <w:rPr>
          <w:b/>
          <w:bCs/>
          <w:sz w:val="24"/>
          <w:szCs w:val="24"/>
        </w:rPr>
      </w:pPr>
      <w:r w:rsidRPr="002F2187">
        <w:rPr>
          <w:b/>
          <w:bCs/>
          <w:sz w:val="24"/>
          <w:szCs w:val="24"/>
        </w:rPr>
        <w:t>Student Signature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r>
        <w:rPr>
          <w:b/>
          <w:bCs/>
          <w:sz w:val="24"/>
          <w:szCs w:val="24"/>
        </w:rPr>
        <w:tab/>
      </w:r>
      <w:r>
        <w:rPr>
          <w:b/>
          <w:bCs/>
          <w:sz w:val="24"/>
          <w:szCs w:val="24"/>
        </w:rPr>
        <w:tab/>
      </w:r>
      <w:r>
        <w:rPr>
          <w:b/>
          <w:bCs/>
          <w:sz w:val="24"/>
          <w:szCs w:val="24"/>
        </w:rPr>
        <w:tab/>
      </w:r>
    </w:p>
    <w:p w14:paraId="1820BF1D" w14:textId="77777777" w:rsidR="002F2187" w:rsidRDefault="002F2187" w:rsidP="004E5A8B">
      <w:pPr>
        <w:spacing w:after="0" w:line="240" w:lineRule="auto"/>
        <w:rPr>
          <w:sz w:val="20"/>
          <w:szCs w:val="20"/>
        </w:rPr>
      </w:pPr>
      <w:r w:rsidRPr="002F2187">
        <w:rPr>
          <w:sz w:val="20"/>
          <w:szCs w:val="20"/>
        </w:rPr>
        <w:t>*Your consent will remain in effect until you submit a new for</w:t>
      </w:r>
      <w:r w:rsidR="0021572F">
        <w:rPr>
          <w:sz w:val="20"/>
          <w:szCs w:val="20"/>
        </w:rPr>
        <w:t>m</w:t>
      </w:r>
      <w:r w:rsidRPr="002F2187">
        <w:rPr>
          <w:sz w:val="20"/>
          <w:szCs w:val="20"/>
        </w:rPr>
        <w:t xml:space="preserve"> to the Office of the Registrar. </w:t>
      </w:r>
    </w:p>
    <w:p w14:paraId="54325640" w14:textId="77777777" w:rsidR="007C592F" w:rsidRDefault="007C592F" w:rsidP="00152B47">
      <w:pPr>
        <w:pStyle w:val="BodyText"/>
        <w:kinsoku w:val="0"/>
        <w:overflowPunct w:val="0"/>
        <w:spacing w:before="82"/>
        <w:ind w:left="2583"/>
        <w:jc w:val="right"/>
        <w:rPr>
          <w:rFonts w:asciiTheme="minorHAnsi" w:hAnsiTheme="minorHAnsi" w:cs="Calibri"/>
          <w:b/>
          <w:bCs/>
          <w:sz w:val="36"/>
          <w:szCs w:val="36"/>
        </w:rPr>
      </w:pPr>
    </w:p>
    <w:p w14:paraId="2A23ABA5" w14:textId="77777777" w:rsidR="00152B47" w:rsidRPr="00152B47" w:rsidRDefault="00152B47" w:rsidP="00152B47">
      <w:pPr>
        <w:pStyle w:val="BodyText"/>
        <w:kinsoku w:val="0"/>
        <w:overflowPunct w:val="0"/>
        <w:spacing w:before="82"/>
        <w:ind w:left="2583"/>
        <w:jc w:val="right"/>
        <w:rPr>
          <w:rFonts w:asciiTheme="minorHAnsi" w:hAnsiTheme="minorHAnsi" w:cs="Calibri"/>
          <w:b/>
          <w:bCs/>
          <w:sz w:val="36"/>
          <w:szCs w:val="36"/>
        </w:rPr>
      </w:pPr>
      <w:r w:rsidRPr="00152B47">
        <w:rPr>
          <w:rFonts w:asciiTheme="minorHAnsi" w:hAnsiTheme="minorHAnsi" w:cs="Calibri"/>
          <w:b/>
          <w:bCs/>
          <w:sz w:val="36"/>
          <w:szCs w:val="36"/>
        </w:rPr>
        <w:t xml:space="preserve">Student Consent to Release Education Records </w:t>
      </w:r>
    </w:p>
    <w:p w14:paraId="357C9CFA" w14:textId="77777777" w:rsidR="00152B47" w:rsidRPr="00454CE4" w:rsidRDefault="00152B47" w:rsidP="00152B47">
      <w:pPr>
        <w:pStyle w:val="BodyText"/>
        <w:kinsoku w:val="0"/>
        <w:overflowPunct w:val="0"/>
        <w:spacing w:before="82"/>
        <w:ind w:left="2583"/>
        <w:jc w:val="right"/>
        <w:rPr>
          <w:rFonts w:asciiTheme="minorHAnsi" w:hAnsiTheme="minorHAnsi" w:cs="Calibri"/>
          <w:b/>
          <w:bCs/>
          <w:sz w:val="40"/>
          <w:szCs w:val="40"/>
        </w:rPr>
      </w:pPr>
      <w:r w:rsidRPr="007E444B">
        <w:rPr>
          <w:rFonts w:asciiTheme="minorHAnsi" w:hAnsiTheme="minorHAnsi" w:cs="Calibri"/>
          <w:b/>
          <w:bCs/>
          <w:sz w:val="28"/>
          <w:szCs w:val="28"/>
        </w:rPr>
        <w:t>(FERPA</w:t>
      </w:r>
      <w:r w:rsidRPr="007E444B">
        <w:rPr>
          <w:rFonts w:asciiTheme="minorHAnsi" w:hAnsiTheme="minorHAnsi" w:cs="Calibri"/>
          <w:b/>
          <w:bCs/>
          <w:spacing w:val="3"/>
          <w:sz w:val="28"/>
          <w:szCs w:val="28"/>
        </w:rPr>
        <w:t xml:space="preserve"> </w:t>
      </w:r>
      <w:r w:rsidRPr="007E444B">
        <w:rPr>
          <w:rFonts w:asciiTheme="minorHAnsi" w:hAnsiTheme="minorHAnsi" w:cs="Calibri"/>
          <w:b/>
          <w:bCs/>
          <w:sz w:val="28"/>
          <w:szCs w:val="28"/>
        </w:rPr>
        <w:t>WAIVER)</w:t>
      </w:r>
    </w:p>
    <w:p w14:paraId="24A692AE" w14:textId="77777777" w:rsidR="000873E8" w:rsidRPr="004E5A8B" w:rsidRDefault="000873E8" w:rsidP="000873E8">
      <w:pPr>
        <w:spacing w:after="0" w:line="240" w:lineRule="auto"/>
        <w:jc w:val="right"/>
        <w:rPr>
          <w:b/>
          <w:bCs/>
          <w:sz w:val="24"/>
          <w:szCs w:val="24"/>
        </w:rPr>
      </w:pPr>
      <w:r w:rsidRPr="004E5A8B">
        <w:rPr>
          <w:b/>
          <w:bCs/>
          <w:sz w:val="24"/>
          <w:szCs w:val="24"/>
        </w:rPr>
        <w:t>Students must submit this form to the Office of the Registrar.</w:t>
      </w:r>
    </w:p>
    <w:p w14:paraId="2555EC69" w14:textId="77777777" w:rsidR="000873E8" w:rsidRDefault="000873E8" w:rsidP="000873E8">
      <w:pPr>
        <w:spacing w:after="0" w:line="240" w:lineRule="auto"/>
        <w:jc w:val="right"/>
        <w:rPr>
          <w:sz w:val="24"/>
          <w:szCs w:val="24"/>
        </w:rPr>
      </w:pPr>
      <w:r>
        <w:rPr>
          <w:b/>
          <w:bCs/>
          <w:sz w:val="24"/>
          <w:szCs w:val="24"/>
        </w:rPr>
        <w:t>Student Services Suite—Riverview Hall</w:t>
      </w:r>
    </w:p>
    <w:p w14:paraId="35066122" w14:textId="77777777" w:rsidR="00E2776D" w:rsidRPr="00E2776D" w:rsidRDefault="00E2776D" w:rsidP="00E2776D">
      <w:pPr>
        <w:pStyle w:val="BodyText"/>
        <w:kinsoku w:val="0"/>
        <w:overflowPunct w:val="0"/>
        <w:ind w:right="162"/>
        <w:jc w:val="right"/>
        <w:rPr>
          <w:rFonts w:asciiTheme="minorHAnsi" w:hAnsiTheme="minorHAnsi" w:cs="Calibri"/>
          <w:b/>
          <w:bCs/>
          <w:sz w:val="18"/>
          <w:szCs w:val="18"/>
        </w:rPr>
      </w:pPr>
    </w:p>
    <w:p w14:paraId="74CA4A62" w14:textId="4B60843C" w:rsidR="00152B47" w:rsidRDefault="00152B47" w:rsidP="007767D9">
      <w:pPr>
        <w:pStyle w:val="Heading2"/>
        <w:kinsoku w:val="0"/>
        <w:overflowPunct w:val="0"/>
        <w:ind w:left="450" w:right="172"/>
        <w:jc w:val="left"/>
        <w:rPr>
          <w:rFonts w:asciiTheme="minorHAnsi" w:hAnsiTheme="minorHAnsi"/>
          <w:sz w:val="24"/>
          <w:szCs w:val="24"/>
        </w:rPr>
      </w:pPr>
      <w:r w:rsidRPr="00324A2C">
        <w:rPr>
          <w:rFonts w:asciiTheme="minorHAnsi" w:hAnsiTheme="minorHAnsi"/>
          <w:sz w:val="24"/>
          <w:szCs w:val="24"/>
        </w:rPr>
        <w:t xml:space="preserve">The Family Educational Rights and Privacy Act (FERPA) provides students with certain rights regarding their education records. </w:t>
      </w:r>
      <w:r w:rsidR="000873E8">
        <w:rPr>
          <w:rFonts w:asciiTheme="minorHAnsi" w:hAnsiTheme="minorHAnsi"/>
          <w:sz w:val="24"/>
          <w:szCs w:val="24"/>
        </w:rPr>
        <w:t>Washington County</w:t>
      </w:r>
      <w:r w:rsidR="007C592F">
        <w:rPr>
          <w:rFonts w:asciiTheme="minorHAnsi" w:hAnsiTheme="minorHAnsi"/>
          <w:sz w:val="24"/>
          <w:szCs w:val="24"/>
        </w:rPr>
        <w:t xml:space="preserve"> Community College complies with FERPA. The College policy can be found at </w:t>
      </w:r>
      <w:r w:rsidR="000873E8">
        <w:rPr>
          <w:rFonts w:asciiTheme="minorHAnsi" w:hAnsiTheme="minorHAnsi"/>
          <w:sz w:val="24"/>
          <w:szCs w:val="24"/>
        </w:rPr>
        <w:t>wccc.me.edu/FERPA</w:t>
      </w:r>
      <w:r w:rsidR="007C592F">
        <w:rPr>
          <w:rFonts w:asciiTheme="minorHAnsi" w:hAnsiTheme="minorHAnsi"/>
          <w:sz w:val="24"/>
          <w:szCs w:val="24"/>
        </w:rPr>
        <w:t xml:space="preserve">. </w:t>
      </w:r>
    </w:p>
    <w:p w14:paraId="0F9490E8" w14:textId="77777777" w:rsidR="007C592F" w:rsidRPr="007C592F" w:rsidRDefault="007C592F" w:rsidP="007767D9">
      <w:pPr>
        <w:spacing w:after="0" w:line="240" w:lineRule="auto"/>
      </w:pPr>
    </w:p>
    <w:p w14:paraId="5187DF22" w14:textId="65B2392E" w:rsidR="00152B47" w:rsidRPr="00324A2C" w:rsidRDefault="00152B47" w:rsidP="007767D9">
      <w:pPr>
        <w:pStyle w:val="Heading2"/>
        <w:kinsoku w:val="0"/>
        <w:overflowPunct w:val="0"/>
        <w:ind w:left="450" w:right="172"/>
        <w:jc w:val="left"/>
        <w:rPr>
          <w:rFonts w:asciiTheme="minorHAnsi" w:hAnsiTheme="minorHAnsi"/>
          <w:sz w:val="24"/>
          <w:szCs w:val="24"/>
        </w:rPr>
      </w:pPr>
      <w:r w:rsidRPr="00324A2C">
        <w:rPr>
          <w:rFonts w:asciiTheme="minorHAnsi" w:hAnsiTheme="minorHAnsi"/>
          <w:sz w:val="24"/>
          <w:szCs w:val="24"/>
        </w:rPr>
        <w:t xml:space="preserve">Without your consent or a FERPA exception, </w:t>
      </w:r>
      <w:r w:rsidR="000873E8">
        <w:rPr>
          <w:rFonts w:asciiTheme="minorHAnsi" w:hAnsiTheme="minorHAnsi"/>
          <w:sz w:val="24"/>
          <w:szCs w:val="24"/>
        </w:rPr>
        <w:t>Washington</w:t>
      </w:r>
      <w:r w:rsidR="000873E8" w:rsidRPr="00324A2C">
        <w:rPr>
          <w:rFonts w:asciiTheme="minorHAnsi" w:hAnsiTheme="minorHAnsi"/>
          <w:sz w:val="24"/>
          <w:szCs w:val="24"/>
        </w:rPr>
        <w:t xml:space="preserve"> </w:t>
      </w:r>
      <w:r w:rsidRPr="00324A2C">
        <w:rPr>
          <w:rFonts w:asciiTheme="minorHAnsi" w:hAnsiTheme="minorHAnsi"/>
          <w:sz w:val="24"/>
          <w:szCs w:val="24"/>
        </w:rPr>
        <w:t xml:space="preserve">Community College does not disclose or provide certain information from your student records to a third party, such as information on class schedule, grades, student accounts, </w:t>
      </w:r>
      <w:r w:rsidR="0021572F">
        <w:rPr>
          <w:rFonts w:asciiTheme="minorHAnsi" w:hAnsiTheme="minorHAnsi"/>
          <w:sz w:val="24"/>
          <w:szCs w:val="24"/>
        </w:rPr>
        <w:t>f</w:t>
      </w:r>
      <w:r w:rsidRPr="00324A2C">
        <w:rPr>
          <w:rFonts w:asciiTheme="minorHAnsi" w:hAnsiTheme="minorHAnsi"/>
          <w:sz w:val="24"/>
          <w:szCs w:val="24"/>
        </w:rPr>
        <w:t xml:space="preserve">inancial </w:t>
      </w:r>
      <w:r w:rsidR="0021572F">
        <w:rPr>
          <w:rFonts w:asciiTheme="minorHAnsi" w:hAnsiTheme="minorHAnsi"/>
          <w:sz w:val="24"/>
          <w:szCs w:val="24"/>
        </w:rPr>
        <w:t>a</w:t>
      </w:r>
      <w:r w:rsidRPr="00324A2C">
        <w:rPr>
          <w:rFonts w:asciiTheme="minorHAnsi" w:hAnsiTheme="minorHAnsi"/>
          <w:sz w:val="24"/>
          <w:szCs w:val="24"/>
        </w:rPr>
        <w:t xml:space="preserve">id, discipline records, or official transcripts. This restriction applies, but is not limited to: your parents/legal guardian, your spouse, or your prospective employer. </w:t>
      </w:r>
    </w:p>
    <w:p w14:paraId="648806CC" w14:textId="77777777" w:rsidR="00152B47" w:rsidRPr="00E2776D" w:rsidRDefault="00152B47" w:rsidP="007767D9">
      <w:pPr>
        <w:spacing w:after="0" w:line="240" w:lineRule="auto"/>
        <w:ind w:left="450"/>
        <w:rPr>
          <w:rFonts w:ascii="Calibri" w:hAnsi="Calibri" w:cs="Calibri"/>
        </w:rPr>
      </w:pPr>
    </w:p>
    <w:p w14:paraId="5179AC15" w14:textId="27E2D39B" w:rsidR="007767D9" w:rsidRDefault="00152B47" w:rsidP="007767D9">
      <w:pPr>
        <w:spacing w:after="0" w:line="240" w:lineRule="auto"/>
        <w:ind w:left="450"/>
        <w:rPr>
          <w:rFonts w:ascii="Calibri" w:hAnsi="Calibri" w:cs="Calibri"/>
          <w:sz w:val="24"/>
          <w:szCs w:val="24"/>
        </w:rPr>
      </w:pPr>
      <w:r w:rsidRPr="00324A2C">
        <w:rPr>
          <w:rFonts w:ascii="Calibri" w:hAnsi="Calibri" w:cs="Calibri"/>
          <w:sz w:val="24"/>
          <w:szCs w:val="24"/>
        </w:rPr>
        <w:t xml:space="preserve">You may grant the College permission to disclose different types </w:t>
      </w:r>
      <w:r w:rsidR="0021572F">
        <w:rPr>
          <w:rFonts w:ascii="Calibri" w:hAnsi="Calibri" w:cs="Calibri"/>
          <w:sz w:val="24"/>
          <w:szCs w:val="24"/>
        </w:rPr>
        <w:t xml:space="preserve">of </w:t>
      </w:r>
      <w:r w:rsidRPr="00324A2C">
        <w:rPr>
          <w:rFonts w:ascii="Calibri" w:hAnsi="Calibri" w:cs="Calibri"/>
          <w:sz w:val="24"/>
          <w:szCs w:val="24"/>
        </w:rPr>
        <w:t>student record information to a designated third party by submitt</w:t>
      </w:r>
      <w:r w:rsidR="0021572F">
        <w:rPr>
          <w:rFonts w:ascii="Calibri" w:hAnsi="Calibri" w:cs="Calibri"/>
          <w:sz w:val="24"/>
          <w:szCs w:val="24"/>
        </w:rPr>
        <w:t>ing</w:t>
      </w:r>
      <w:r w:rsidRPr="00324A2C">
        <w:rPr>
          <w:rFonts w:ascii="Calibri" w:hAnsi="Calibri" w:cs="Calibri"/>
          <w:sz w:val="24"/>
          <w:szCs w:val="24"/>
        </w:rPr>
        <w:t xml:space="preserve"> a completed FERPA Student Consent to Release Education Records form. Your records will be made available to the authorized third party for as long as the release is valid. The College does not automatically send/provide information to a third-party; you or the party must request that the information be provided. </w:t>
      </w:r>
    </w:p>
    <w:p w14:paraId="43CB71A7" w14:textId="77777777" w:rsidR="007767D9" w:rsidRPr="00E2776D" w:rsidRDefault="007767D9" w:rsidP="007767D9">
      <w:pPr>
        <w:spacing w:after="0" w:line="240" w:lineRule="auto"/>
        <w:ind w:left="450"/>
        <w:rPr>
          <w:rFonts w:ascii="Calibri" w:hAnsi="Calibri" w:cs="Calibri"/>
        </w:rPr>
      </w:pPr>
    </w:p>
    <w:p w14:paraId="6ED3ED34" w14:textId="1CA0F058" w:rsidR="00075704" w:rsidRDefault="0021572F" w:rsidP="007767D9">
      <w:pPr>
        <w:spacing w:after="0" w:line="240" w:lineRule="auto"/>
        <w:ind w:left="450"/>
        <w:rPr>
          <w:rFonts w:ascii="Calibri" w:hAnsi="Calibri" w:cs="Calibri"/>
          <w:sz w:val="24"/>
          <w:szCs w:val="24"/>
        </w:rPr>
      </w:pPr>
      <w:r>
        <w:rPr>
          <w:rFonts w:ascii="Calibri" w:hAnsi="Calibri" w:cs="Calibri"/>
          <w:sz w:val="24"/>
          <w:szCs w:val="24"/>
        </w:rPr>
        <w:t>If you would like to allow the College to disclose information from your student records to a designated third party, c</w:t>
      </w:r>
      <w:r w:rsidR="007767D9">
        <w:rPr>
          <w:rFonts w:ascii="Calibri" w:hAnsi="Calibri" w:cs="Calibri"/>
          <w:sz w:val="24"/>
          <w:szCs w:val="24"/>
        </w:rPr>
        <w:t>omplete and submit th</w:t>
      </w:r>
      <w:r w:rsidR="00075704">
        <w:rPr>
          <w:rFonts w:ascii="Calibri" w:hAnsi="Calibri" w:cs="Calibri"/>
          <w:sz w:val="24"/>
          <w:szCs w:val="24"/>
        </w:rPr>
        <w:t>e</w:t>
      </w:r>
      <w:r w:rsidR="007767D9">
        <w:rPr>
          <w:rFonts w:ascii="Calibri" w:hAnsi="Calibri" w:cs="Calibri"/>
          <w:sz w:val="24"/>
          <w:szCs w:val="24"/>
        </w:rPr>
        <w:t xml:space="preserve"> form to the Office of the Registrar, located at </w:t>
      </w:r>
      <w:r w:rsidR="000873E8">
        <w:rPr>
          <w:rFonts w:ascii="Calibri" w:hAnsi="Calibri" w:cs="Calibri"/>
          <w:sz w:val="24"/>
          <w:szCs w:val="24"/>
        </w:rPr>
        <w:t>Student Services Suite—Riverview Hall</w:t>
      </w:r>
      <w:r w:rsidR="007767D9">
        <w:rPr>
          <w:rFonts w:ascii="Calibri" w:hAnsi="Calibri" w:cs="Calibri"/>
          <w:sz w:val="24"/>
          <w:szCs w:val="24"/>
        </w:rPr>
        <w:t xml:space="preserve">. </w:t>
      </w:r>
      <w:r w:rsidR="00075704">
        <w:rPr>
          <w:rFonts w:ascii="Calibri" w:hAnsi="Calibri" w:cs="Calibri"/>
          <w:sz w:val="24"/>
          <w:szCs w:val="24"/>
        </w:rPr>
        <w:t xml:space="preserve"> You </w:t>
      </w:r>
      <w:r w:rsidR="00E2776D">
        <w:rPr>
          <w:rFonts w:ascii="Calibri" w:hAnsi="Calibri" w:cs="Calibri"/>
          <w:sz w:val="24"/>
          <w:szCs w:val="24"/>
        </w:rPr>
        <w:t>must</w:t>
      </w:r>
      <w:r w:rsidR="00075704">
        <w:rPr>
          <w:rFonts w:ascii="Calibri" w:hAnsi="Calibri" w:cs="Calibri"/>
          <w:sz w:val="24"/>
          <w:szCs w:val="24"/>
        </w:rPr>
        <w:t xml:space="preserve"> complete more than one form if </w:t>
      </w:r>
      <w:r w:rsidR="0040276D">
        <w:rPr>
          <w:rFonts w:ascii="Calibri" w:hAnsi="Calibri" w:cs="Calibri"/>
          <w:sz w:val="24"/>
          <w:szCs w:val="24"/>
        </w:rPr>
        <w:t xml:space="preserve">you have more than one person with whom the College may share information from your records. </w:t>
      </w:r>
    </w:p>
    <w:p w14:paraId="533FE66A" w14:textId="77777777" w:rsidR="00075704" w:rsidRPr="00E2776D" w:rsidRDefault="00075704" w:rsidP="007767D9">
      <w:pPr>
        <w:spacing w:after="0" w:line="240" w:lineRule="auto"/>
        <w:ind w:left="450"/>
        <w:rPr>
          <w:rFonts w:ascii="Calibri" w:hAnsi="Calibri" w:cs="Calibri"/>
        </w:rPr>
      </w:pPr>
    </w:p>
    <w:p w14:paraId="55775A88" w14:textId="77777777" w:rsidR="007767D9" w:rsidRPr="007767D9" w:rsidRDefault="007767D9" w:rsidP="007767D9">
      <w:pPr>
        <w:spacing w:after="0" w:line="240" w:lineRule="auto"/>
        <w:ind w:left="450"/>
        <w:rPr>
          <w:rFonts w:ascii="Calibri" w:hAnsi="Calibri" w:cs="Calibri"/>
          <w:sz w:val="24"/>
          <w:szCs w:val="24"/>
        </w:rPr>
      </w:pPr>
      <w:r>
        <w:rPr>
          <w:rFonts w:ascii="Calibri" w:hAnsi="Calibri" w:cs="Calibri"/>
          <w:sz w:val="24"/>
          <w:szCs w:val="24"/>
        </w:rPr>
        <w:t xml:space="preserve">If you cannot submit the form in person, you can submit it electronically from your college email account to </w:t>
      </w:r>
      <w:r w:rsidRPr="007C592F">
        <w:rPr>
          <w:rFonts w:ascii="Calibri" w:hAnsi="Calibri" w:cs="Calibri"/>
          <w:sz w:val="24"/>
          <w:szCs w:val="24"/>
          <w:highlight w:val="yellow"/>
        </w:rPr>
        <w:t>PREFERRED EMAIL ACCOUNT TO RECEIVE WAIVERS</w:t>
      </w:r>
      <w:r>
        <w:rPr>
          <w:rFonts w:ascii="Calibri" w:hAnsi="Calibri" w:cs="Calibri"/>
          <w:sz w:val="24"/>
          <w:szCs w:val="24"/>
        </w:rPr>
        <w:t xml:space="preserve">. You must include a copy of a signed photo ID other than your college ID along with the completed form. </w:t>
      </w:r>
    </w:p>
    <w:p w14:paraId="5ED8EE11" w14:textId="77777777" w:rsidR="007767D9" w:rsidRPr="00E2776D" w:rsidRDefault="007767D9" w:rsidP="007767D9">
      <w:pPr>
        <w:spacing w:after="0" w:line="240" w:lineRule="auto"/>
        <w:rPr>
          <w:rFonts w:ascii="Calibri" w:hAnsi="Calibri" w:cs="Calibri"/>
        </w:rPr>
      </w:pPr>
    </w:p>
    <w:p w14:paraId="4331FA23" w14:textId="77777777" w:rsidR="007767D9" w:rsidRDefault="0021572F" w:rsidP="007767D9">
      <w:pPr>
        <w:spacing w:after="0" w:line="240" w:lineRule="auto"/>
        <w:ind w:left="450"/>
        <w:rPr>
          <w:rFonts w:ascii="Calibri" w:hAnsi="Calibri" w:cs="Calibri"/>
          <w:sz w:val="24"/>
          <w:szCs w:val="24"/>
        </w:rPr>
      </w:pPr>
      <w:r w:rsidRPr="00E2776D">
        <w:rPr>
          <w:rFonts w:ascii="Calibri" w:hAnsi="Calibri" w:cs="Calibri"/>
          <w:sz w:val="24"/>
          <w:szCs w:val="24"/>
        </w:rPr>
        <w:t xml:space="preserve">Under certain limited circumstances, </w:t>
      </w:r>
      <w:r w:rsidR="007767D9" w:rsidRPr="007767D9">
        <w:rPr>
          <w:rFonts w:ascii="Calibri" w:hAnsi="Calibri" w:cs="Calibri"/>
          <w:sz w:val="24"/>
          <w:szCs w:val="24"/>
          <w:highlight w:val="yellow"/>
        </w:rPr>
        <w:t>NAME</w:t>
      </w:r>
      <w:r w:rsidR="007767D9">
        <w:rPr>
          <w:rFonts w:ascii="Calibri" w:hAnsi="Calibri" w:cs="Calibri"/>
          <w:sz w:val="24"/>
          <w:szCs w:val="24"/>
        </w:rPr>
        <w:t xml:space="preserve"> Community College may release and provide the following “directory” information without your written consent. You can request that the College withhold “directory” information by contacting the Office of the Registrar. </w:t>
      </w:r>
    </w:p>
    <w:p w14:paraId="6F55E322" w14:textId="77777777" w:rsidR="007767D9" w:rsidRDefault="007767D9" w:rsidP="007767D9">
      <w:pPr>
        <w:spacing w:line="240" w:lineRule="auto"/>
        <w:rPr>
          <w:rFonts w:ascii="Calibri" w:hAnsi="Calibri" w:cs="Calibri"/>
          <w:sz w:val="24"/>
          <w:szCs w:val="24"/>
        </w:rPr>
      </w:pPr>
    </w:p>
    <w:p w14:paraId="4CF78810" w14:textId="77777777" w:rsidR="007767D9" w:rsidRPr="00E2776D" w:rsidRDefault="007767D9" w:rsidP="007767D9">
      <w:pPr>
        <w:spacing w:line="240" w:lineRule="auto"/>
        <w:rPr>
          <w:rFonts w:ascii="Calibri" w:hAnsi="Calibri" w:cs="Calibri"/>
        </w:rPr>
        <w:sectPr w:rsidR="007767D9" w:rsidRPr="00E2776D" w:rsidSect="008B37D0">
          <w:headerReference w:type="default" r:id="rId7"/>
          <w:headerReference w:type="first" r:id="rId8"/>
          <w:pgSz w:w="12240" w:h="15840" w:code="1"/>
          <w:pgMar w:top="720" w:right="720" w:bottom="720" w:left="720" w:header="432" w:footer="432" w:gutter="0"/>
          <w:cols w:space="720"/>
          <w:titlePg/>
          <w:docGrid w:linePitch="360"/>
        </w:sectPr>
      </w:pPr>
    </w:p>
    <w:p w14:paraId="4F2B9944"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Student’s Name</w:t>
      </w:r>
    </w:p>
    <w:p w14:paraId="56A39C2B"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Hometown</w:t>
      </w:r>
    </w:p>
    <w:p w14:paraId="5DAB0EFC"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Permanent address</w:t>
      </w:r>
    </w:p>
    <w:p w14:paraId="066AD2EF"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College email address</w:t>
      </w:r>
    </w:p>
    <w:p w14:paraId="4B2AD831"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Date of birth</w:t>
      </w:r>
    </w:p>
    <w:p w14:paraId="45B4A093"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Enrollment status (full-time, part-time, nonmatriculated)</w:t>
      </w:r>
    </w:p>
    <w:p w14:paraId="3D80F9E6"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Dates of attendance</w:t>
      </w:r>
    </w:p>
    <w:p w14:paraId="17FFC5DF"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Major/Area of Study</w:t>
      </w:r>
    </w:p>
    <w:p w14:paraId="4A56C345"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Class level</w:t>
      </w:r>
    </w:p>
    <w:p w14:paraId="7D8DFDF0"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Awards and honors, including Dean’s List</w:t>
      </w:r>
    </w:p>
    <w:p w14:paraId="4B53D227"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Degree/Certificate earned</w:t>
      </w:r>
    </w:p>
    <w:p w14:paraId="69B206A5"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Participation in officially recognized activities</w:t>
      </w:r>
    </w:p>
    <w:p w14:paraId="6DB5D808" w14:textId="77777777" w:rsidR="007767D9" w:rsidRDefault="007767D9" w:rsidP="007767D9">
      <w:pPr>
        <w:pStyle w:val="ListParagraph"/>
        <w:numPr>
          <w:ilvl w:val="0"/>
          <w:numId w:val="1"/>
        </w:numPr>
        <w:spacing w:line="240" w:lineRule="auto"/>
        <w:rPr>
          <w:rFonts w:ascii="Calibri" w:hAnsi="Calibri" w:cs="Calibri"/>
          <w:sz w:val="24"/>
          <w:szCs w:val="24"/>
        </w:rPr>
      </w:pPr>
      <w:r>
        <w:rPr>
          <w:rFonts w:ascii="Calibri" w:hAnsi="Calibri" w:cs="Calibri"/>
          <w:sz w:val="24"/>
          <w:szCs w:val="24"/>
        </w:rPr>
        <w:t>Height and weight of members of athletic teams</w:t>
      </w:r>
    </w:p>
    <w:p w14:paraId="15833483" w14:textId="4B415E11" w:rsidR="007767D9" w:rsidRPr="00E2776D" w:rsidRDefault="007767D9" w:rsidP="00E2776D">
      <w:pPr>
        <w:pStyle w:val="ListParagraph"/>
        <w:numPr>
          <w:ilvl w:val="0"/>
          <w:numId w:val="1"/>
        </w:numPr>
        <w:spacing w:line="240" w:lineRule="auto"/>
        <w:rPr>
          <w:rFonts w:ascii="Calibri" w:hAnsi="Calibri" w:cs="Calibri"/>
          <w:sz w:val="24"/>
          <w:szCs w:val="24"/>
        </w:rPr>
        <w:sectPr w:rsidR="007767D9" w:rsidRPr="00E2776D" w:rsidSect="007767D9">
          <w:type w:val="continuous"/>
          <w:pgSz w:w="12240" w:h="15840"/>
          <w:pgMar w:top="720" w:right="720" w:bottom="720" w:left="720" w:header="720" w:footer="720" w:gutter="0"/>
          <w:cols w:num="2" w:space="720"/>
          <w:docGrid w:linePitch="360"/>
        </w:sectPr>
      </w:pPr>
      <w:r>
        <w:rPr>
          <w:rFonts w:ascii="Calibri" w:hAnsi="Calibri" w:cs="Calibri"/>
          <w:sz w:val="24"/>
          <w:szCs w:val="24"/>
        </w:rPr>
        <w:t>Photograp</w:t>
      </w:r>
      <w:r w:rsidR="00E2776D">
        <w:rPr>
          <w:rFonts w:ascii="Calibri" w:hAnsi="Calibri" w:cs="Calibri"/>
          <w:sz w:val="24"/>
          <w:szCs w:val="24"/>
        </w:rPr>
        <w:t>h</w:t>
      </w:r>
    </w:p>
    <w:p w14:paraId="658230AC" w14:textId="77777777" w:rsidR="007C592F" w:rsidRDefault="007C592F" w:rsidP="00E2776D">
      <w:pPr>
        <w:spacing w:line="240" w:lineRule="auto"/>
        <w:rPr>
          <w:rFonts w:ascii="Calibri" w:hAnsi="Calibri" w:cs="Calibri"/>
          <w:sz w:val="24"/>
          <w:szCs w:val="24"/>
        </w:rPr>
      </w:pPr>
    </w:p>
    <w:sectPr w:rsidR="007C592F" w:rsidSect="007767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2F2F" w14:textId="77777777" w:rsidR="005F4CCA" w:rsidRDefault="005F4CCA" w:rsidP="008B37D0">
      <w:pPr>
        <w:spacing w:after="0" w:line="240" w:lineRule="auto"/>
      </w:pPr>
      <w:r>
        <w:separator/>
      </w:r>
    </w:p>
  </w:endnote>
  <w:endnote w:type="continuationSeparator" w:id="0">
    <w:p w14:paraId="5600EA5A" w14:textId="77777777" w:rsidR="005F4CCA" w:rsidRDefault="005F4CCA" w:rsidP="008B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4408" w14:textId="77777777" w:rsidR="005F4CCA" w:rsidRDefault="005F4CCA" w:rsidP="008B37D0">
      <w:pPr>
        <w:spacing w:after="0" w:line="240" w:lineRule="auto"/>
      </w:pPr>
      <w:r>
        <w:separator/>
      </w:r>
    </w:p>
  </w:footnote>
  <w:footnote w:type="continuationSeparator" w:id="0">
    <w:p w14:paraId="2AA20AAB" w14:textId="77777777" w:rsidR="005F4CCA" w:rsidRDefault="005F4CCA" w:rsidP="008B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9210" w14:textId="62BD2438" w:rsidR="008B37D0" w:rsidRDefault="008B37D0" w:rsidP="008B37D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75BB" w14:textId="6B59F994" w:rsidR="008B37D0" w:rsidRPr="008B37D0" w:rsidRDefault="008B37D0" w:rsidP="008B37D0">
    <w:pPr>
      <w:pStyle w:val="Header"/>
      <w:jc w:val="right"/>
    </w:pPr>
    <w:r>
      <w:rPr>
        <w:b/>
        <w:bCs/>
        <w:noProof/>
        <w:sz w:val="36"/>
        <w:szCs w:val="36"/>
      </w:rPr>
      <w:drawing>
        <wp:inline distT="0" distB="0" distL="0" distR="0" wp14:anchorId="75C89A59" wp14:editId="2BD644A4">
          <wp:extent cx="2722327" cy="920750"/>
          <wp:effectExtent l="0" t="0" r="190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36306" cy="925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43696"/>
    <w:multiLevelType w:val="hybridMultilevel"/>
    <w:tmpl w:val="C5EA32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8B"/>
    <w:rsid w:val="00075704"/>
    <w:rsid w:val="000873E8"/>
    <w:rsid w:val="00152B47"/>
    <w:rsid w:val="0021572F"/>
    <w:rsid w:val="002F2187"/>
    <w:rsid w:val="0040276D"/>
    <w:rsid w:val="004E5A8B"/>
    <w:rsid w:val="005F4CCA"/>
    <w:rsid w:val="007767D9"/>
    <w:rsid w:val="007C592F"/>
    <w:rsid w:val="008B37D0"/>
    <w:rsid w:val="009E0906"/>
    <w:rsid w:val="00AD32EA"/>
    <w:rsid w:val="00BB0A1E"/>
    <w:rsid w:val="00D26398"/>
    <w:rsid w:val="00E2776D"/>
    <w:rsid w:val="00E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004B"/>
  <w15:chartTrackingRefBased/>
  <w15:docId w15:val="{295C8179-7210-407D-AA2F-C34CC077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152B47"/>
    <w:pPr>
      <w:widowControl w:val="0"/>
      <w:autoSpaceDE w:val="0"/>
      <w:autoSpaceDN w:val="0"/>
      <w:adjustRightInd w:val="0"/>
      <w:spacing w:after="0" w:line="240" w:lineRule="auto"/>
      <w:ind w:right="117"/>
      <w:jc w:val="right"/>
      <w:outlineLvl w:val="1"/>
    </w:pPr>
    <w:rPr>
      <w:rFonts w:ascii="Calibri" w:eastAsiaTheme="minorEastAsia" w:hAnsi="Calibri"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52B47"/>
    <w:rPr>
      <w:rFonts w:ascii="Calibri" w:eastAsiaTheme="minorEastAsia" w:hAnsi="Calibri" w:cs="Calibri"/>
      <w:sz w:val="18"/>
      <w:szCs w:val="18"/>
    </w:rPr>
  </w:style>
  <w:style w:type="paragraph" w:styleId="BodyText">
    <w:name w:val="Body Text"/>
    <w:basedOn w:val="Normal"/>
    <w:link w:val="BodyTextChar"/>
    <w:uiPriority w:val="1"/>
    <w:qFormat/>
    <w:rsid w:val="00152B47"/>
    <w:pPr>
      <w:widowControl w:val="0"/>
      <w:autoSpaceDE w:val="0"/>
      <w:autoSpaceDN w:val="0"/>
      <w:adjustRightInd w:val="0"/>
      <w:spacing w:after="0" w:line="240" w:lineRule="auto"/>
    </w:pPr>
    <w:rPr>
      <w:rFonts w:ascii="Segoe UI" w:eastAsiaTheme="minorEastAsia" w:hAnsi="Segoe UI" w:cs="Segoe UI"/>
      <w:sz w:val="16"/>
      <w:szCs w:val="16"/>
    </w:rPr>
  </w:style>
  <w:style w:type="character" w:customStyle="1" w:styleId="BodyTextChar">
    <w:name w:val="Body Text Char"/>
    <w:basedOn w:val="DefaultParagraphFont"/>
    <w:link w:val="BodyText"/>
    <w:uiPriority w:val="1"/>
    <w:rsid w:val="00152B47"/>
    <w:rPr>
      <w:rFonts w:ascii="Segoe UI" w:eastAsiaTheme="minorEastAsia" w:hAnsi="Segoe UI" w:cs="Segoe UI"/>
      <w:sz w:val="16"/>
      <w:szCs w:val="16"/>
    </w:rPr>
  </w:style>
  <w:style w:type="paragraph" w:styleId="ListParagraph">
    <w:name w:val="List Paragraph"/>
    <w:basedOn w:val="Normal"/>
    <w:uiPriority w:val="34"/>
    <w:qFormat/>
    <w:rsid w:val="007767D9"/>
    <w:pPr>
      <w:ind w:left="720"/>
      <w:contextualSpacing/>
    </w:pPr>
  </w:style>
  <w:style w:type="paragraph" w:styleId="BalloonText">
    <w:name w:val="Balloon Text"/>
    <w:basedOn w:val="Normal"/>
    <w:link w:val="BalloonTextChar"/>
    <w:uiPriority w:val="99"/>
    <w:semiHidden/>
    <w:unhideWhenUsed/>
    <w:rsid w:val="0021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F"/>
    <w:rPr>
      <w:rFonts w:ascii="Segoe UI" w:hAnsi="Segoe UI" w:cs="Segoe UI"/>
      <w:sz w:val="18"/>
      <w:szCs w:val="18"/>
    </w:rPr>
  </w:style>
  <w:style w:type="character" w:styleId="CommentReference">
    <w:name w:val="annotation reference"/>
    <w:basedOn w:val="DefaultParagraphFont"/>
    <w:uiPriority w:val="99"/>
    <w:semiHidden/>
    <w:unhideWhenUsed/>
    <w:rsid w:val="00075704"/>
    <w:rPr>
      <w:sz w:val="16"/>
      <w:szCs w:val="16"/>
    </w:rPr>
  </w:style>
  <w:style w:type="paragraph" w:styleId="CommentText">
    <w:name w:val="annotation text"/>
    <w:basedOn w:val="Normal"/>
    <w:link w:val="CommentTextChar"/>
    <w:uiPriority w:val="99"/>
    <w:semiHidden/>
    <w:unhideWhenUsed/>
    <w:rsid w:val="00075704"/>
    <w:pPr>
      <w:spacing w:line="240" w:lineRule="auto"/>
    </w:pPr>
    <w:rPr>
      <w:sz w:val="20"/>
      <w:szCs w:val="20"/>
    </w:rPr>
  </w:style>
  <w:style w:type="character" w:customStyle="1" w:styleId="CommentTextChar">
    <w:name w:val="Comment Text Char"/>
    <w:basedOn w:val="DefaultParagraphFont"/>
    <w:link w:val="CommentText"/>
    <w:uiPriority w:val="99"/>
    <w:semiHidden/>
    <w:rsid w:val="00075704"/>
    <w:rPr>
      <w:sz w:val="20"/>
      <w:szCs w:val="20"/>
    </w:rPr>
  </w:style>
  <w:style w:type="paragraph" w:styleId="CommentSubject">
    <w:name w:val="annotation subject"/>
    <w:basedOn w:val="CommentText"/>
    <w:next w:val="CommentText"/>
    <w:link w:val="CommentSubjectChar"/>
    <w:uiPriority w:val="99"/>
    <w:semiHidden/>
    <w:unhideWhenUsed/>
    <w:rsid w:val="00075704"/>
    <w:rPr>
      <w:b/>
      <w:bCs/>
    </w:rPr>
  </w:style>
  <w:style w:type="character" w:customStyle="1" w:styleId="CommentSubjectChar">
    <w:name w:val="Comment Subject Char"/>
    <w:basedOn w:val="CommentTextChar"/>
    <w:link w:val="CommentSubject"/>
    <w:uiPriority w:val="99"/>
    <w:semiHidden/>
    <w:rsid w:val="00075704"/>
    <w:rPr>
      <w:b/>
      <w:bCs/>
      <w:sz w:val="20"/>
      <w:szCs w:val="20"/>
    </w:rPr>
  </w:style>
  <w:style w:type="paragraph" w:styleId="Header">
    <w:name w:val="header"/>
    <w:basedOn w:val="Normal"/>
    <w:link w:val="HeaderChar"/>
    <w:uiPriority w:val="99"/>
    <w:unhideWhenUsed/>
    <w:rsid w:val="008B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D0"/>
  </w:style>
  <w:style w:type="paragraph" w:styleId="Footer">
    <w:name w:val="footer"/>
    <w:basedOn w:val="Normal"/>
    <w:link w:val="FooterChar"/>
    <w:uiPriority w:val="99"/>
    <w:unhideWhenUsed/>
    <w:rsid w:val="008B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Meredith</dc:creator>
  <cp:keywords/>
  <dc:description/>
  <cp:lastModifiedBy>Melvin D Adams III, Ed.D.</cp:lastModifiedBy>
  <cp:revision>2</cp:revision>
  <dcterms:created xsi:type="dcterms:W3CDTF">2020-06-26T19:37:00Z</dcterms:created>
  <dcterms:modified xsi:type="dcterms:W3CDTF">2020-06-26T19:37:00Z</dcterms:modified>
</cp:coreProperties>
</file>