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6F2A" w14:textId="77777777" w:rsidR="00BF10A7" w:rsidRDefault="00BF10A7" w:rsidP="00997E05">
      <w:pPr>
        <w:spacing w:after="0" w:line="240" w:lineRule="auto"/>
        <w:rPr>
          <w:b/>
        </w:rPr>
      </w:pPr>
    </w:p>
    <w:p w14:paraId="6B8406FF" w14:textId="4FBA9016" w:rsidR="00A37419" w:rsidRPr="007858EF" w:rsidRDefault="00A37419" w:rsidP="00997E05">
      <w:pPr>
        <w:spacing w:after="0" w:line="240" w:lineRule="auto"/>
        <w:rPr>
          <w:b/>
        </w:rPr>
      </w:pPr>
      <w:r w:rsidRPr="007858EF">
        <w:rPr>
          <w:b/>
        </w:rPr>
        <w:t xml:space="preserve">PROPOSAL </w:t>
      </w:r>
    </w:p>
    <w:p w14:paraId="430D5002" w14:textId="5E7E8643" w:rsidR="00A37419" w:rsidRDefault="00A37419" w:rsidP="00A37419">
      <w:r>
        <w:t xml:space="preserve">Washington County Community College is investigating the cost to </w:t>
      </w:r>
      <w:r w:rsidR="0026660E">
        <w:t xml:space="preserve">purchase </w:t>
      </w:r>
      <w:r w:rsidR="000F1184">
        <w:t xml:space="preserve">a </w:t>
      </w:r>
      <w:r w:rsidR="00564172">
        <w:t>Heavy-Duty</w:t>
      </w:r>
      <w:r w:rsidR="009E0524">
        <w:t xml:space="preserve"> Truck for use in our </w:t>
      </w:r>
      <w:r w:rsidR="00EB2658">
        <w:t xml:space="preserve">Class B </w:t>
      </w:r>
      <w:r w:rsidR="009E0524">
        <w:t xml:space="preserve">Commercial Driving </w:t>
      </w:r>
      <w:r w:rsidR="00564172">
        <w:t>Academy</w:t>
      </w:r>
      <w:r w:rsidR="00306E5A">
        <w:t>.</w:t>
      </w:r>
      <w:r w:rsidR="00C555B5">
        <w:t xml:space="preserve"> </w:t>
      </w:r>
      <w:r>
        <w:t>Due to budget constraints the college reserves the right to refuse any and all proposals</w:t>
      </w:r>
      <w:r w:rsidR="00AE39E3">
        <w:t xml:space="preserve">. </w:t>
      </w:r>
      <w:r>
        <w:t>In addition, the college reserves the right to reject any or all bids and is not necessarily bound to accept the lowest bid if that bid is contrary to the best interest of WCCC</w:t>
      </w:r>
      <w:r w:rsidR="00AE39E3">
        <w:t xml:space="preserve">. </w:t>
      </w:r>
    </w:p>
    <w:p w14:paraId="0DC056F4" w14:textId="77777777" w:rsidR="007858EF" w:rsidRDefault="00A37419" w:rsidP="0098471F">
      <w:pPr>
        <w:spacing w:after="0"/>
        <w:rPr>
          <w:b/>
        </w:rPr>
      </w:pPr>
      <w:r w:rsidRPr="007858EF">
        <w:rPr>
          <w:b/>
        </w:rPr>
        <w:t>PROJECT DESCRIPTION</w:t>
      </w:r>
    </w:p>
    <w:p w14:paraId="71FAC66E" w14:textId="195DA1C2" w:rsidR="007858EF" w:rsidRDefault="00791C12" w:rsidP="0098471F">
      <w:pPr>
        <w:tabs>
          <w:tab w:val="left" w:pos="-720"/>
          <w:tab w:val="left" w:pos="360"/>
        </w:tabs>
        <w:suppressAutoHyphens/>
        <w:spacing w:after="0"/>
        <w:rPr>
          <w:rFonts w:ascii="Calibri" w:hAnsi="Calibri" w:cs="Calibri"/>
          <w:bCs/>
          <w:spacing w:val="-2"/>
        </w:rPr>
      </w:pPr>
      <w:r w:rsidRPr="00791C12">
        <w:rPr>
          <w:rFonts w:ascii="Calibri" w:hAnsi="Calibri" w:cs="Calibri"/>
          <w:bCs/>
          <w:spacing w:val="-2"/>
        </w:rPr>
        <w:t xml:space="preserve">WCCC seeks to purchase a 2010 or </w:t>
      </w:r>
      <w:r w:rsidR="004C4F87">
        <w:rPr>
          <w:rFonts w:ascii="Calibri" w:hAnsi="Calibri" w:cs="Calibri"/>
          <w:bCs/>
          <w:spacing w:val="-2"/>
        </w:rPr>
        <w:t>new</w:t>
      </w:r>
      <w:r w:rsidRPr="00791C12">
        <w:rPr>
          <w:rFonts w:ascii="Calibri" w:hAnsi="Calibri" w:cs="Calibri"/>
          <w:bCs/>
          <w:spacing w:val="-2"/>
        </w:rPr>
        <w:t>er heavy duty truck</w:t>
      </w:r>
      <w:r w:rsidR="008232BE">
        <w:rPr>
          <w:rFonts w:ascii="Calibri" w:hAnsi="Calibri" w:cs="Calibri"/>
          <w:bCs/>
          <w:spacing w:val="-2"/>
        </w:rPr>
        <w:t xml:space="preserve"> with the following specifications:</w:t>
      </w:r>
    </w:p>
    <w:p w14:paraId="37E62083" w14:textId="55166165" w:rsidR="00791C12" w:rsidRDefault="00791C12" w:rsidP="00564172">
      <w:pPr>
        <w:tabs>
          <w:tab w:val="left" w:pos="-720"/>
          <w:tab w:val="left" w:pos="360"/>
        </w:tabs>
        <w:suppressAutoHyphens/>
        <w:spacing w:after="0" w:line="240" w:lineRule="auto"/>
        <w:rPr>
          <w:rFonts w:ascii="Calibri" w:hAnsi="Calibri" w:cs="Calibri"/>
          <w:bCs/>
          <w:spacing w:val="-2"/>
        </w:rPr>
      </w:pPr>
      <w:r>
        <w:rPr>
          <w:rFonts w:ascii="Calibri" w:hAnsi="Calibri" w:cs="Calibri"/>
          <w:bCs/>
          <w:spacing w:val="-2"/>
        </w:rPr>
        <w:t>Year:  2010</w:t>
      </w:r>
      <w:r w:rsidR="005E009A">
        <w:rPr>
          <w:rFonts w:ascii="Calibri" w:hAnsi="Calibri" w:cs="Calibri"/>
          <w:bCs/>
          <w:spacing w:val="-2"/>
        </w:rPr>
        <w:t xml:space="preserve"> and </w:t>
      </w:r>
      <w:r w:rsidR="004C4F87">
        <w:rPr>
          <w:rFonts w:ascii="Calibri" w:hAnsi="Calibri" w:cs="Calibri"/>
          <w:bCs/>
          <w:spacing w:val="-2"/>
        </w:rPr>
        <w:t>newer</w:t>
      </w:r>
    </w:p>
    <w:p w14:paraId="2EE8AAFF" w14:textId="381A7663" w:rsidR="00791C12" w:rsidRDefault="00791C12" w:rsidP="00564172">
      <w:pPr>
        <w:tabs>
          <w:tab w:val="left" w:pos="-720"/>
          <w:tab w:val="left" w:pos="360"/>
        </w:tabs>
        <w:suppressAutoHyphens/>
        <w:spacing w:after="0" w:line="240" w:lineRule="auto"/>
        <w:rPr>
          <w:rFonts w:ascii="Calibri" w:hAnsi="Calibri" w:cs="Calibri"/>
          <w:bCs/>
          <w:spacing w:val="-2"/>
        </w:rPr>
      </w:pPr>
      <w:r>
        <w:rPr>
          <w:rFonts w:ascii="Calibri" w:hAnsi="Calibri" w:cs="Calibri"/>
          <w:bCs/>
          <w:spacing w:val="-2"/>
        </w:rPr>
        <w:t>Gross Weight:  26,001</w:t>
      </w:r>
      <w:r w:rsidR="00564172">
        <w:rPr>
          <w:rFonts w:ascii="Calibri" w:hAnsi="Calibri" w:cs="Calibri"/>
          <w:bCs/>
          <w:spacing w:val="-2"/>
        </w:rPr>
        <w:t xml:space="preserve"> or more pounds</w:t>
      </w:r>
    </w:p>
    <w:p w14:paraId="5AEB25BF" w14:textId="7652C180" w:rsidR="00D83195" w:rsidRDefault="005E7BC6" w:rsidP="00564172">
      <w:pPr>
        <w:tabs>
          <w:tab w:val="left" w:pos="-720"/>
          <w:tab w:val="left" w:pos="360"/>
        </w:tabs>
        <w:suppressAutoHyphens/>
        <w:spacing w:after="0" w:line="240" w:lineRule="auto"/>
        <w:rPr>
          <w:rFonts w:ascii="Calibri" w:hAnsi="Calibri" w:cs="Calibri"/>
          <w:bCs/>
          <w:spacing w:val="-2"/>
        </w:rPr>
      </w:pPr>
      <w:r>
        <w:rPr>
          <w:rFonts w:ascii="Calibri" w:hAnsi="Calibri" w:cs="Calibri"/>
          <w:bCs/>
          <w:spacing w:val="-2"/>
        </w:rPr>
        <w:t>Transmission:  Manual (will consider automatic)</w:t>
      </w:r>
    </w:p>
    <w:p w14:paraId="5FD642C9" w14:textId="28F0E392" w:rsidR="005E7BC6" w:rsidRDefault="005E009A" w:rsidP="00564172">
      <w:pPr>
        <w:tabs>
          <w:tab w:val="left" w:pos="-720"/>
          <w:tab w:val="left" w:pos="360"/>
        </w:tabs>
        <w:suppressAutoHyphens/>
        <w:spacing w:after="0" w:line="240" w:lineRule="auto"/>
        <w:rPr>
          <w:rFonts w:ascii="Calibri" w:hAnsi="Calibri" w:cs="Calibri"/>
          <w:bCs/>
          <w:spacing w:val="-2"/>
        </w:rPr>
      </w:pPr>
      <w:r>
        <w:rPr>
          <w:rFonts w:ascii="Calibri" w:hAnsi="Calibri" w:cs="Calibri"/>
          <w:bCs/>
          <w:spacing w:val="-2"/>
        </w:rPr>
        <w:t>Type: Straight truck, flat bed, dump truck, or bobtail</w:t>
      </w:r>
    </w:p>
    <w:p w14:paraId="6B0CAE7F" w14:textId="77777777" w:rsidR="005E009A" w:rsidRDefault="005E009A" w:rsidP="00564172">
      <w:pPr>
        <w:tabs>
          <w:tab w:val="left" w:pos="-720"/>
          <w:tab w:val="left" w:pos="360"/>
        </w:tabs>
        <w:suppressAutoHyphens/>
        <w:spacing w:after="0" w:line="240" w:lineRule="auto"/>
        <w:rPr>
          <w:rFonts w:ascii="Calibri" w:hAnsi="Calibri" w:cs="Calibri"/>
          <w:bCs/>
          <w:spacing w:val="-2"/>
        </w:rPr>
      </w:pPr>
    </w:p>
    <w:p w14:paraId="078AA838" w14:textId="5CDEB5F8" w:rsidR="005E7BC6" w:rsidRDefault="005E7BC6" w:rsidP="00564172">
      <w:pPr>
        <w:tabs>
          <w:tab w:val="left" w:pos="-720"/>
          <w:tab w:val="left" w:pos="360"/>
        </w:tabs>
        <w:suppressAutoHyphens/>
        <w:spacing w:after="0" w:line="240" w:lineRule="auto"/>
        <w:rPr>
          <w:rFonts w:ascii="Calibri" w:hAnsi="Calibri" w:cs="Calibri"/>
          <w:bCs/>
          <w:spacing w:val="-2"/>
        </w:rPr>
      </w:pPr>
      <w:r>
        <w:rPr>
          <w:rFonts w:ascii="Calibri" w:hAnsi="Calibri" w:cs="Calibri"/>
          <w:bCs/>
          <w:spacing w:val="-2"/>
        </w:rPr>
        <w:t>Vehicle must pass DOT inspection and have accompanying maintenance records.</w:t>
      </w:r>
    </w:p>
    <w:p w14:paraId="545D965F" w14:textId="65BDF7E2" w:rsidR="00D83195" w:rsidRDefault="00D83195" w:rsidP="00564172">
      <w:pPr>
        <w:tabs>
          <w:tab w:val="left" w:pos="-720"/>
          <w:tab w:val="left" w:pos="360"/>
        </w:tabs>
        <w:suppressAutoHyphens/>
        <w:spacing w:after="0" w:line="240" w:lineRule="auto"/>
        <w:rPr>
          <w:rFonts w:ascii="Calibri" w:hAnsi="Calibri" w:cs="Calibri"/>
          <w:bCs/>
          <w:spacing w:val="-2"/>
        </w:rPr>
      </w:pPr>
    </w:p>
    <w:p w14:paraId="3C9B6644" w14:textId="3C51754A" w:rsidR="007858EF" w:rsidRDefault="008232BE" w:rsidP="0098471F">
      <w:pPr>
        <w:tabs>
          <w:tab w:val="left" w:pos="-720"/>
          <w:tab w:val="left" w:pos="360"/>
        </w:tabs>
        <w:suppressAutoHyphens/>
        <w:spacing w:after="0"/>
        <w:rPr>
          <w:rFonts w:ascii="Calibri" w:hAnsi="Calibri" w:cs="Calibri"/>
          <w:b/>
          <w:spacing w:val="-2"/>
        </w:rPr>
      </w:pPr>
      <w:r>
        <w:rPr>
          <w:rFonts w:ascii="Calibri" w:hAnsi="Calibri" w:cs="Calibri"/>
          <w:b/>
          <w:spacing w:val="-2"/>
        </w:rPr>
        <w:t>SUBMISSION REQUIREMENTS</w:t>
      </w:r>
    </w:p>
    <w:p w14:paraId="7D2BF99A" w14:textId="77777777" w:rsidR="008232BE" w:rsidRDefault="008232BE" w:rsidP="0098471F">
      <w:pPr>
        <w:pStyle w:val="ListParagraph"/>
        <w:numPr>
          <w:ilvl w:val="0"/>
          <w:numId w:val="1"/>
        </w:numPr>
        <w:tabs>
          <w:tab w:val="left" w:pos="-720"/>
          <w:tab w:val="left" w:pos="720"/>
        </w:tabs>
        <w:suppressAutoHyphens/>
        <w:spacing w:after="0"/>
        <w:rPr>
          <w:rFonts w:ascii="Calibri" w:hAnsi="Calibri"/>
          <w:spacing w:val="-2"/>
        </w:rPr>
      </w:pPr>
      <w:r w:rsidRPr="00521873">
        <w:rPr>
          <w:rFonts w:ascii="Calibri" w:hAnsi="Calibri"/>
          <w:b/>
          <w:spacing w:val="-2"/>
        </w:rPr>
        <w:t>Bid Opening:</w:t>
      </w:r>
      <w:r w:rsidRPr="00521873">
        <w:rPr>
          <w:rFonts w:ascii="Calibri" w:hAnsi="Calibri"/>
          <w:spacing w:val="-2"/>
        </w:rPr>
        <w:t xml:space="preserve">  Bids will be opened at WCCC, One College Drive, Calais, Maine 04619</w:t>
      </w:r>
    </w:p>
    <w:p w14:paraId="1B137645" w14:textId="77777777" w:rsidR="008232BE" w:rsidRPr="00521873" w:rsidRDefault="008232BE" w:rsidP="008232BE">
      <w:pPr>
        <w:pStyle w:val="ListParagraph"/>
        <w:tabs>
          <w:tab w:val="left" w:pos="-720"/>
          <w:tab w:val="left" w:pos="720"/>
        </w:tabs>
        <w:suppressAutoHyphens/>
        <w:spacing w:after="0"/>
        <w:rPr>
          <w:rFonts w:ascii="Calibri" w:hAnsi="Calibri"/>
          <w:spacing w:val="-2"/>
        </w:rPr>
      </w:pPr>
    </w:p>
    <w:p w14:paraId="54ACE924" w14:textId="5CB7CD87" w:rsidR="008232BE" w:rsidRDefault="008232BE" w:rsidP="008232BE">
      <w:pPr>
        <w:tabs>
          <w:tab w:val="left" w:pos="-720"/>
        </w:tabs>
        <w:suppressAutoHyphens/>
        <w:spacing w:after="0"/>
        <w:rPr>
          <w:rFonts w:ascii="Calibri" w:hAnsi="Calibri"/>
          <w:b/>
          <w:spacing w:val="-2"/>
        </w:rPr>
      </w:pPr>
      <w:r w:rsidRPr="00AB0EEF">
        <w:rPr>
          <w:rFonts w:ascii="Calibri" w:hAnsi="Calibri"/>
          <w:b/>
          <w:spacing w:val="-2"/>
        </w:rPr>
        <w:tab/>
      </w:r>
      <w:r w:rsidRPr="00AB0EEF">
        <w:rPr>
          <w:rFonts w:ascii="Calibri" w:hAnsi="Calibri"/>
          <w:b/>
          <w:spacing w:val="-2"/>
        </w:rPr>
        <w:tab/>
        <w:t>Closing Date/Time</w:t>
      </w:r>
      <w:r w:rsidRPr="0062338F">
        <w:rPr>
          <w:rFonts w:ascii="Calibri" w:hAnsi="Calibri"/>
          <w:b/>
          <w:spacing w:val="-2"/>
        </w:rPr>
        <w:t xml:space="preserve">:  </w:t>
      </w:r>
      <w:r w:rsidR="00E53882">
        <w:rPr>
          <w:rFonts w:ascii="Calibri" w:hAnsi="Calibri"/>
          <w:b/>
          <w:spacing w:val="-2"/>
        </w:rPr>
        <w:t xml:space="preserve">August </w:t>
      </w:r>
      <w:r w:rsidR="00DA79BF">
        <w:rPr>
          <w:rFonts w:ascii="Calibri" w:hAnsi="Calibri"/>
          <w:b/>
          <w:spacing w:val="-2"/>
        </w:rPr>
        <w:t>2</w:t>
      </w:r>
      <w:r w:rsidR="00E53882">
        <w:rPr>
          <w:rFonts w:ascii="Calibri" w:hAnsi="Calibri"/>
          <w:b/>
          <w:spacing w:val="-2"/>
        </w:rPr>
        <w:t>5, 2023 5pm</w:t>
      </w:r>
    </w:p>
    <w:p w14:paraId="0878ED23" w14:textId="77777777" w:rsidR="008232BE" w:rsidRPr="00AB0EEF" w:rsidRDefault="008232BE" w:rsidP="008232BE">
      <w:pPr>
        <w:tabs>
          <w:tab w:val="left" w:pos="-720"/>
        </w:tabs>
        <w:suppressAutoHyphens/>
        <w:spacing w:after="0"/>
        <w:rPr>
          <w:rFonts w:ascii="Calibri" w:hAnsi="Calibri"/>
          <w:b/>
          <w:spacing w:val="-2"/>
        </w:rPr>
      </w:pPr>
    </w:p>
    <w:p w14:paraId="222E1023" w14:textId="77777777" w:rsidR="008232BE" w:rsidRPr="00AB0EEF" w:rsidRDefault="008232BE" w:rsidP="008232BE">
      <w:pPr>
        <w:tabs>
          <w:tab w:val="left" w:pos="-720"/>
        </w:tabs>
        <w:suppressAutoHyphens/>
        <w:spacing w:after="0"/>
        <w:ind w:left="360" w:hanging="1080"/>
        <w:rPr>
          <w:rFonts w:ascii="Calibri" w:hAnsi="Calibri"/>
          <w:spacing w:val="-2"/>
        </w:rPr>
      </w:pPr>
      <w:r w:rsidRPr="00AB0EEF">
        <w:rPr>
          <w:rFonts w:ascii="Calibri" w:hAnsi="Calibri"/>
          <w:b/>
          <w:spacing w:val="-2"/>
        </w:rPr>
        <w:tab/>
        <w:t>B.</w:t>
      </w:r>
      <w:r w:rsidRPr="00AB0EEF">
        <w:rPr>
          <w:rFonts w:ascii="Calibri" w:hAnsi="Calibri"/>
          <w:b/>
          <w:spacing w:val="-2"/>
        </w:rPr>
        <w:tab/>
        <w:t>Identification of Bid Envelope:</w:t>
      </w:r>
      <w:r w:rsidRPr="00AB0EEF">
        <w:rPr>
          <w:rFonts w:ascii="Calibri" w:hAnsi="Calibri"/>
          <w:spacing w:val="-2"/>
        </w:rPr>
        <w:t xml:space="preserve">  The bid should be submitted on the Product Specification/Bid Submission Form provided. If additional space is required, please attach a separate sheet. The form should be signed and returned in an envelope that is sealed and clearly identified as follows:</w:t>
      </w:r>
    </w:p>
    <w:p w14:paraId="5C2DDFF0" w14:textId="77777777" w:rsidR="008232BE" w:rsidRPr="00AB0EEF" w:rsidRDefault="008232BE" w:rsidP="008232BE">
      <w:pPr>
        <w:tabs>
          <w:tab w:val="left" w:pos="-720"/>
        </w:tabs>
        <w:suppressAutoHyphens/>
        <w:spacing w:after="0"/>
        <w:rPr>
          <w:rFonts w:ascii="Calibri" w:hAnsi="Calibri"/>
          <w:spacing w:val="-2"/>
        </w:rPr>
      </w:pPr>
    </w:p>
    <w:p w14:paraId="66F4D021" w14:textId="51218548" w:rsidR="008232BE" w:rsidRPr="00AB0EEF" w:rsidRDefault="008232BE" w:rsidP="008232BE">
      <w:pPr>
        <w:tabs>
          <w:tab w:val="left" w:pos="-720"/>
          <w:tab w:val="left" w:pos="450"/>
        </w:tabs>
        <w:suppressAutoHyphens/>
        <w:spacing w:after="0"/>
        <w:rPr>
          <w:rFonts w:ascii="Calibri" w:hAnsi="Calibri"/>
          <w:spacing w:val="-2"/>
        </w:rPr>
      </w:pPr>
      <w:r w:rsidRPr="00AB0EEF">
        <w:rPr>
          <w:rFonts w:ascii="Calibri" w:hAnsi="Calibri"/>
          <w:spacing w:val="-2"/>
        </w:rPr>
        <w:tab/>
        <w:t xml:space="preserve">Enclosed:  Quotation </w:t>
      </w:r>
      <w:r>
        <w:rPr>
          <w:rFonts w:ascii="Calibri" w:hAnsi="Calibri"/>
          <w:spacing w:val="-2"/>
        </w:rPr>
        <w:t>#WC</w:t>
      </w:r>
      <w:r w:rsidR="00824B3D">
        <w:rPr>
          <w:rFonts w:ascii="Calibri" w:hAnsi="Calibri"/>
          <w:spacing w:val="-2"/>
        </w:rPr>
        <w:t>240</w:t>
      </w:r>
      <w:r w:rsidR="00DA79BF">
        <w:rPr>
          <w:rFonts w:ascii="Calibri" w:hAnsi="Calibri"/>
          <w:spacing w:val="-2"/>
        </w:rPr>
        <w:t>3</w:t>
      </w:r>
    </w:p>
    <w:p w14:paraId="58E168F0" w14:textId="5C51D0DB" w:rsidR="008232BE" w:rsidRDefault="008232BE" w:rsidP="008232BE">
      <w:pPr>
        <w:tabs>
          <w:tab w:val="left" w:pos="-720"/>
          <w:tab w:val="left" w:pos="450"/>
        </w:tabs>
        <w:suppressAutoHyphens/>
        <w:spacing w:after="0"/>
        <w:rPr>
          <w:rFonts w:ascii="Calibri" w:hAnsi="Calibri"/>
          <w:spacing w:val="-2"/>
        </w:rPr>
      </w:pPr>
      <w:r w:rsidRPr="00AB0EEF">
        <w:rPr>
          <w:rFonts w:ascii="Calibri" w:hAnsi="Calibri"/>
          <w:spacing w:val="-2"/>
        </w:rPr>
        <w:tab/>
        <w:t>Attention:</w:t>
      </w:r>
      <w:r w:rsidR="00EB2658">
        <w:rPr>
          <w:rFonts w:ascii="Calibri" w:hAnsi="Calibri"/>
          <w:spacing w:val="-2"/>
        </w:rPr>
        <w:t xml:space="preserve"> </w:t>
      </w:r>
      <w:r w:rsidR="00824B3D">
        <w:rPr>
          <w:rFonts w:ascii="Calibri" w:hAnsi="Calibri"/>
          <w:spacing w:val="-2"/>
        </w:rPr>
        <w:t>Cletus Stoflet</w:t>
      </w:r>
      <w:r>
        <w:rPr>
          <w:rFonts w:ascii="Calibri" w:hAnsi="Calibri"/>
          <w:spacing w:val="-2"/>
        </w:rPr>
        <w:t>, Dean of Finance</w:t>
      </w:r>
    </w:p>
    <w:p w14:paraId="5A83AF0E" w14:textId="77777777" w:rsidR="008232BE" w:rsidRDefault="008232BE" w:rsidP="008232BE">
      <w:pPr>
        <w:tabs>
          <w:tab w:val="left" w:pos="-720"/>
          <w:tab w:val="left" w:pos="450"/>
        </w:tabs>
        <w:suppressAutoHyphens/>
        <w:spacing w:after="0"/>
        <w:rPr>
          <w:rFonts w:ascii="Calibri" w:hAnsi="Calibri"/>
          <w:spacing w:val="-2"/>
        </w:rPr>
      </w:pPr>
    </w:p>
    <w:p w14:paraId="08DF8D32" w14:textId="22FF067E" w:rsidR="008232BE" w:rsidRPr="00AB0EEF" w:rsidRDefault="008232BE" w:rsidP="0098471F">
      <w:pPr>
        <w:tabs>
          <w:tab w:val="left" w:pos="-720"/>
          <w:tab w:val="left" w:pos="450"/>
        </w:tabs>
        <w:suppressAutoHyphens/>
        <w:spacing w:after="0" w:line="240" w:lineRule="auto"/>
        <w:rPr>
          <w:rFonts w:ascii="Calibri" w:hAnsi="Calibri"/>
          <w:spacing w:val="-2"/>
        </w:rPr>
      </w:pPr>
      <w:r>
        <w:rPr>
          <w:rFonts w:ascii="Calibri" w:hAnsi="Calibri"/>
          <w:spacing w:val="-2"/>
        </w:rPr>
        <w:tab/>
      </w:r>
      <w:r w:rsidRPr="00FF2B13">
        <w:rPr>
          <w:rFonts w:ascii="Calibri" w:hAnsi="Calibri"/>
          <w:spacing w:val="-2"/>
        </w:rPr>
        <w:t xml:space="preserve">Alternatively, quotes may be emailed to </w:t>
      </w:r>
      <w:r w:rsidR="00241B87">
        <w:rPr>
          <w:rFonts w:ascii="Calibri" w:hAnsi="Calibri"/>
          <w:spacing w:val="-2"/>
        </w:rPr>
        <w:t>cstoflet</w:t>
      </w:r>
      <w:r w:rsidRPr="00FF2B13">
        <w:rPr>
          <w:rFonts w:ascii="Calibri" w:hAnsi="Calibri"/>
          <w:spacing w:val="-2"/>
        </w:rPr>
        <w:t xml:space="preserve">@wccc.me.edu by </w:t>
      </w:r>
      <w:r w:rsidR="00E53882">
        <w:rPr>
          <w:rFonts w:ascii="Calibri" w:hAnsi="Calibri"/>
          <w:spacing w:val="-2"/>
        </w:rPr>
        <w:t>5</w:t>
      </w:r>
      <w:r w:rsidRPr="00FF2B13">
        <w:rPr>
          <w:rFonts w:ascii="Calibri" w:hAnsi="Calibri"/>
          <w:spacing w:val="-2"/>
        </w:rPr>
        <w:t xml:space="preserve">:00 p.m. </w:t>
      </w:r>
      <w:r w:rsidR="00E53882">
        <w:rPr>
          <w:rFonts w:ascii="Calibri" w:hAnsi="Calibri"/>
          <w:spacing w:val="-2"/>
        </w:rPr>
        <w:t xml:space="preserve">August </w:t>
      </w:r>
      <w:r w:rsidR="00DA79BF">
        <w:rPr>
          <w:rFonts w:ascii="Calibri" w:hAnsi="Calibri"/>
          <w:spacing w:val="-2"/>
        </w:rPr>
        <w:t>2</w:t>
      </w:r>
      <w:r w:rsidR="00E53882">
        <w:rPr>
          <w:rFonts w:ascii="Calibri" w:hAnsi="Calibri"/>
          <w:spacing w:val="-2"/>
        </w:rPr>
        <w:t>5</w:t>
      </w:r>
      <w:r>
        <w:rPr>
          <w:rFonts w:ascii="Calibri" w:hAnsi="Calibri"/>
          <w:spacing w:val="-2"/>
        </w:rPr>
        <w:t>, 202</w:t>
      </w:r>
      <w:r w:rsidR="00E53882">
        <w:rPr>
          <w:rFonts w:ascii="Calibri" w:hAnsi="Calibri"/>
          <w:spacing w:val="-2"/>
        </w:rPr>
        <w:t>3</w:t>
      </w:r>
    </w:p>
    <w:p w14:paraId="03387A3B" w14:textId="77777777" w:rsidR="008232BE" w:rsidRPr="00AB0EEF" w:rsidRDefault="008232BE" w:rsidP="0098471F">
      <w:pPr>
        <w:tabs>
          <w:tab w:val="left" w:pos="-720"/>
        </w:tabs>
        <w:suppressAutoHyphens/>
        <w:spacing w:after="0" w:line="240" w:lineRule="auto"/>
        <w:rPr>
          <w:rFonts w:ascii="Calibri" w:hAnsi="Calibri"/>
          <w:spacing w:val="-2"/>
        </w:rPr>
      </w:pPr>
    </w:p>
    <w:p w14:paraId="28B5CC5A" w14:textId="77777777" w:rsidR="008232BE" w:rsidRPr="00AB0EEF" w:rsidRDefault="008232BE" w:rsidP="0098471F">
      <w:pPr>
        <w:tabs>
          <w:tab w:val="left" w:pos="-720"/>
        </w:tabs>
        <w:suppressAutoHyphens/>
        <w:spacing w:after="0" w:line="240" w:lineRule="auto"/>
        <w:ind w:left="360" w:hanging="1080"/>
        <w:rPr>
          <w:rFonts w:ascii="Calibri" w:hAnsi="Calibri"/>
          <w:spacing w:val="-3"/>
        </w:rPr>
      </w:pPr>
      <w:r w:rsidRPr="00AB0EEF">
        <w:rPr>
          <w:rFonts w:ascii="Calibri" w:hAnsi="Calibri"/>
          <w:spacing w:val="-2"/>
        </w:rPr>
        <w:tab/>
      </w:r>
      <w:r w:rsidRPr="00F35FEA">
        <w:rPr>
          <w:rFonts w:ascii="Calibri" w:hAnsi="Calibri"/>
          <w:b/>
          <w:bCs/>
          <w:spacing w:val="-2"/>
        </w:rPr>
        <w:t>C</w:t>
      </w:r>
      <w:r w:rsidRPr="00F35FEA">
        <w:rPr>
          <w:rFonts w:ascii="Calibri" w:hAnsi="Calibri"/>
          <w:b/>
          <w:bCs/>
          <w:spacing w:val="-3"/>
        </w:rPr>
        <w:t>.</w:t>
      </w:r>
      <w:r w:rsidRPr="00F35FEA">
        <w:rPr>
          <w:rFonts w:ascii="Calibri" w:hAnsi="Calibri"/>
          <w:b/>
          <w:bCs/>
          <w:spacing w:val="-3"/>
        </w:rPr>
        <w:tab/>
      </w:r>
      <w:r w:rsidRPr="00AB0EEF">
        <w:rPr>
          <w:rFonts w:ascii="Calibri" w:hAnsi="Calibri"/>
          <w:b/>
          <w:spacing w:val="-3"/>
        </w:rPr>
        <w:t xml:space="preserve">Insurance:  </w:t>
      </w:r>
      <w:r w:rsidRPr="00AB0EEF">
        <w:rPr>
          <w:rFonts w:ascii="Calibri" w:hAnsi="Calibri"/>
          <w:spacing w:val="-3"/>
        </w:rPr>
        <w:t>The Contractor is required to provide WCCC a certificate of insurance evidencing coverage of broad comprehensive liability insurance in the minimum amount of Four Hundred Thousand Dollars ($400,000). Contractor must also provide evidence of workers' compensation insurance for all workers. Proof of all required insurance coverage must be submitted with the proposal response.</w:t>
      </w:r>
    </w:p>
    <w:p w14:paraId="616D64E6" w14:textId="77777777" w:rsidR="008232BE" w:rsidRPr="00AB0EEF" w:rsidRDefault="008232BE" w:rsidP="008232BE">
      <w:pPr>
        <w:tabs>
          <w:tab w:val="left" w:pos="-720"/>
        </w:tabs>
        <w:suppressAutoHyphens/>
        <w:spacing w:after="0"/>
        <w:rPr>
          <w:rFonts w:ascii="Calibri" w:hAnsi="Calibri"/>
          <w:b/>
          <w:spacing w:val="-2"/>
        </w:rPr>
      </w:pPr>
      <w:r w:rsidRPr="00AB0EEF">
        <w:rPr>
          <w:rFonts w:ascii="Calibri" w:hAnsi="Calibri"/>
          <w:b/>
        </w:rPr>
        <w:tab/>
      </w:r>
    </w:p>
    <w:p w14:paraId="3CC4B1FB" w14:textId="77777777" w:rsidR="008232BE" w:rsidRPr="00AB0EEF" w:rsidRDefault="008232BE" w:rsidP="008232BE">
      <w:pPr>
        <w:tabs>
          <w:tab w:val="left" w:pos="360"/>
        </w:tabs>
        <w:suppressAutoHyphens/>
        <w:spacing w:after="0"/>
        <w:ind w:left="360" w:hanging="1440"/>
        <w:rPr>
          <w:rFonts w:ascii="Calibri" w:hAnsi="Calibri"/>
          <w:spacing w:val="-2"/>
        </w:rPr>
      </w:pPr>
      <w:r>
        <w:rPr>
          <w:rFonts w:ascii="Calibri" w:hAnsi="Calibri"/>
          <w:b/>
          <w:spacing w:val="-2"/>
        </w:rPr>
        <w:tab/>
        <w:t>D</w:t>
      </w:r>
      <w:r w:rsidRPr="00AB0EEF">
        <w:rPr>
          <w:rFonts w:ascii="Calibri" w:hAnsi="Calibri"/>
          <w:b/>
          <w:spacing w:val="-2"/>
        </w:rPr>
        <w:t>.</w:t>
      </w:r>
      <w:r w:rsidRPr="00AB0EEF">
        <w:rPr>
          <w:rFonts w:ascii="Calibri" w:hAnsi="Calibri"/>
          <w:b/>
          <w:spacing w:val="-2"/>
        </w:rPr>
        <w:tab/>
        <w:t>Variations/Alternative Specifications:</w:t>
      </w:r>
      <w:r w:rsidRPr="00AB0EEF">
        <w:rPr>
          <w:rFonts w:ascii="Calibri" w:hAnsi="Calibri"/>
          <w:spacing w:val="-2"/>
        </w:rPr>
        <w:tab/>
        <w:t>Specifications given are used to indicate the quality and characteristics of products that will be satisfactory. Bids offering equal or alternative products will be considered for award if such items are clearly identified in the bid and are determined by WCCC to be of equal value in all material respects to the item specified.</w:t>
      </w:r>
    </w:p>
    <w:p w14:paraId="60ECCFA3" w14:textId="77777777" w:rsidR="008232BE" w:rsidRPr="00AB0EEF" w:rsidRDefault="008232BE" w:rsidP="008232BE">
      <w:pPr>
        <w:tabs>
          <w:tab w:val="left" w:pos="-720"/>
        </w:tabs>
        <w:suppressAutoHyphens/>
        <w:spacing w:after="0"/>
        <w:rPr>
          <w:rFonts w:ascii="Calibri" w:hAnsi="Calibri"/>
          <w:spacing w:val="-2"/>
        </w:rPr>
      </w:pPr>
    </w:p>
    <w:p w14:paraId="77E677CE" w14:textId="77777777" w:rsidR="008232BE" w:rsidRPr="00AB0EEF" w:rsidRDefault="008232BE" w:rsidP="008232BE">
      <w:pPr>
        <w:tabs>
          <w:tab w:val="left" w:pos="-720"/>
        </w:tabs>
        <w:suppressAutoHyphens/>
        <w:spacing w:after="0"/>
        <w:ind w:left="360"/>
        <w:rPr>
          <w:rFonts w:ascii="Calibri" w:hAnsi="Calibri"/>
          <w:spacing w:val="-2"/>
        </w:rPr>
      </w:pPr>
      <w:r w:rsidRPr="00AB0EEF">
        <w:rPr>
          <w:rFonts w:ascii="Calibri" w:hAnsi="Calibri"/>
          <w:spacing w:val="-2"/>
        </w:rPr>
        <w:t xml:space="preserve">Unless the vendor clearly indicates in the bid that they are offering an "equal" or "alternative" product, the bid shall be considered as offering the items </w:t>
      </w:r>
      <w:r w:rsidRPr="00AB0EEF">
        <w:rPr>
          <w:rFonts w:ascii="Calibri" w:hAnsi="Calibri"/>
          <w:spacing w:val="-2"/>
          <w:u w:val="single"/>
        </w:rPr>
        <w:t>as specified</w:t>
      </w:r>
      <w:r w:rsidRPr="00AB0EEF">
        <w:rPr>
          <w:rFonts w:ascii="Calibri" w:hAnsi="Calibri"/>
          <w:spacing w:val="-2"/>
        </w:rPr>
        <w:t>.</w:t>
      </w:r>
    </w:p>
    <w:p w14:paraId="5F8F00A3" w14:textId="77777777" w:rsidR="008232BE" w:rsidRPr="00AB0EEF" w:rsidRDefault="008232BE" w:rsidP="008232BE">
      <w:pPr>
        <w:tabs>
          <w:tab w:val="left" w:pos="-720"/>
        </w:tabs>
        <w:suppressAutoHyphens/>
        <w:spacing w:after="0"/>
        <w:ind w:left="360" w:hanging="360"/>
        <w:rPr>
          <w:rFonts w:ascii="Calibri" w:hAnsi="Calibri"/>
          <w:spacing w:val="-2"/>
        </w:rPr>
      </w:pPr>
    </w:p>
    <w:p w14:paraId="0C184F26" w14:textId="77777777" w:rsidR="008232BE" w:rsidRPr="00AB0EEF" w:rsidRDefault="008232BE" w:rsidP="008232BE">
      <w:pPr>
        <w:tabs>
          <w:tab w:val="left" w:pos="-720"/>
        </w:tabs>
        <w:suppressAutoHyphens/>
        <w:spacing w:after="0"/>
        <w:ind w:left="360"/>
        <w:rPr>
          <w:rFonts w:ascii="Calibri" w:hAnsi="Calibri"/>
          <w:b/>
          <w:spacing w:val="-2"/>
        </w:rPr>
      </w:pPr>
      <w:r w:rsidRPr="00AB0EEF">
        <w:rPr>
          <w:rFonts w:ascii="Calibri" w:hAnsi="Calibri"/>
          <w:b/>
          <w:spacing w:val="-2"/>
        </w:rPr>
        <w:lastRenderedPageBreak/>
        <w:t>Bidders are required to provide details</w:t>
      </w:r>
      <w:r>
        <w:rPr>
          <w:rFonts w:ascii="Calibri" w:hAnsi="Calibri"/>
          <w:b/>
          <w:spacing w:val="-2"/>
        </w:rPr>
        <w:t>.</w:t>
      </w:r>
      <w:r w:rsidRPr="00AB0EEF">
        <w:rPr>
          <w:rFonts w:ascii="Calibri" w:hAnsi="Calibri"/>
          <w:b/>
          <w:spacing w:val="-2"/>
        </w:rPr>
        <w:t xml:space="preserve"> specifications sheets</w:t>
      </w:r>
      <w:r>
        <w:rPr>
          <w:rFonts w:ascii="Calibri" w:hAnsi="Calibri"/>
          <w:b/>
          <w:spacing w:val="-2"/>
        </w:rPr>
        <w:t>, and warranty information</w:t>
      </w:r>
      <w:r w:rsidRPr="00AB0EEF">
        <w:rPr>
          <w:rFonts w:ascii="Calibri" w:hAnsi="Calibri"/>
          <w:b/>
          <w:spacing w:val="-2"/>
        </w:rPr>
        <w:t xml:space="preserve"> for </w:t>
      </w:r>
      <w:r>
        <w:rPr>
          <w:rFonts w:ascii="Calibri" w:hAnsi="Calibri"/>
          <w:b/>
          <w:spacing w:val="-2"/>
        </w:rPr>
        <w:t>all products submitted for consideration.</w:t>
      </w:r>
    </w:p>
    <w:p w14:paraId="1BA127CB" w14:textId="77777777" w:rsidR="008232BE" w:rsidRPr="00AB0EEF" w:rsidRDefault="008232BE" w:rsidP="008232BE">
      <w:pPr>
        <w:tabs>
          <w:tab w:val="left" w:pos="-720"/>
        </w:tabs>
        <w:suppressAutoHyphens/>
        <w:spacing w:after="0"/>
        <w:ind w:left="360"/>
        <w:rPr>
          <w:rFonts w:ascii="Calibri" w:hAnsi="Calibri"/>
          <w:spacing w:val="-2"/>
        </w:rPr>
      </w:pPr>
      <w:r w:rsidRPr="00AB0EEF">
        <w:rPr>
          <w:rFonts w:ascii="Calibri" w:hAnsi="Calibri"/>
          <w:b/>
          <w:spacing w:val="-2"/>
        </w:rPr>
        <w:tab/>
      </w:r>
      <w:r w:rsidRPr="00AB0EEF">
        <w:rPr>
          <w:rFonts w:ascii="Calibri" w:hAnsi="Calibri"/>
          <w:b/>
          <w:spacing w:val="-2"/>
        </w:rPr>
        <w:tab/>
      </w:r>
    </w:p>
    <w:p w14:paraId="10805910" w14:textId="77777777" w:rsidR="008232BE" w:rsidRPr="00AB0EEF" w:rsidRDefault="008232BE" w:rsidP="008232BE">
      <w:pPr>
        <w:spacing w:after="0"/>
        <w:ind w:left="360" w:hanging="360"/>
        <w:rPr>
          <w:rFonts w:ascii="Calibri" w:hAnsi="Calibri"/>
          <w:spacing w:val="-2"/>
        </w:rPr>
      </w:pPr>
      <w:r w:rsidRPr="00AB0EEF">
        <w:rPr>
          <w:rFonts w:ascii="Calibri" w:hAnsi="Calibri"/>
          <w:spacing w:val="-2"/>
        </w:rPr>
        <w:tab/>
      </w:r>
      <w:r>
        <w:rPr>
          <w:rFonts w:ascii="Calibri" w:hAnsi="Calibri"/>
          <w:b/>
          <w:spacing w:val="-2"/>
        </w:rPr>
        <w:t>E</w:t>
      </w:r>
      <w:r w:rsidRPr="00AB0EEF">
        <w:rPr>
          <w:rFonts w:ascii="Calibri" w:hAnsi="Calibri"/>
          <w:b/>
          <w:spacing w:val="-2"/>
        </w:rPr>
        <w:t>.</w:t>
      </w:r>
      <w:r w:rsidRPr="00AB0EEF">
        <w:rPr>
          <w:rFonts w:ascii="Calibri" w:hAnsi="Calibri"/>
          <w:b/>
          <w:spacing w:val="-2"/>
        </w:rPr>
        <w:tab/>
        <w:t xml:space="preserve">Bid Proposal Amount:  </w:t>
      </w:r>
      <w:r w:rsidRPr="00AB0EEF">
        <w:rPr>
          <w:rFonts w:ascii="Calibri" w:hAnsi="Calibri"/>
          <w:spacing w:val="-2"/>
        </w:rPr>
        <w:t xml:space="preserve">The bid proposal amount shall be the net price per unit, </w:t>
      </w:r>
    </w:p>
    <w:p w14:paraId="26E564C6" w14:textId="77777777" w:rsidR="008232BE" w:rsidRPr="00AB0EEF" w:rsidRDefault="008232BE" w:rsidP="008232BE">
      <w:pPr>
        <w:tabs>
          <w:tab w:val="left" w:pos="270"/>
          <w:tab w:val="left" w:pos="1440"/>
        </w:tabs>
        <w:spacing w:after="0"/>
        <w:ind w:left="360" w:hanging="360"/>
        <w:rPr>
          <w:rFonts w:ascii="Calibri" w:hAnsi="Calibri"/>
          <w:spacing w:val="-2"/>
        </w:rPr>
      </w:pPr>
      <w:r w:rsidRPr="00AB0EEF">
        <w:rPr>
          <w:rFonts w:ascii="Calibri" w:hAnsi="Calibri"/>
          <w:spacing w:val="-2"/>
        </w:rPr>
        <w:tab/>
      </w:r>
      <w:r w:rsidRPr="00AB0EEF">
        <w:rPr>
          <w:rFonts w:ascii="Calibri" w:hAnsi="Calibri"/>
          <w:spacing w:val="-2"/>
        </w:rPr>
        <w:tab/>
        <w:t xml:space="preserve">Including shipping and handling F.O.B. Destination, Washington County </w:t>
      </w:r>
      <w:r>
        <w:rPr>
          <w:rFonts w:ascii="Calibri" w:hAnsi="Calibri"/>
          <w:spacing w:val="-2"/>
        </w:rPr>
        <w:t>Community</w:t>
      </w:r>
      <w:r w:rsidRPr="00AB0EEF">
        <w:rPr>
          <w:rFonts w:ascii="Calibri" w:hAnsi="Calibri"/>
          <w:spacing w:val="-2"/>
        </w:rPr>
        <w:t xml:space="preserve"> College, Calais, Maine.</w:t>
      </w:r>
    </w:p>
    <w:p w14:paraId="4957CEFB" w14:textId="77777777" w:rsidR="008232BE" w:rsidRPr="00AB0EEF" w:rsidRDefault="008232BE" w:rsidP="008232BE">
      <w:pPr>
        <w:tabs>
          <w:tab w:val="left" w:pos="-720"/>
        </w:tabs>
        <w:suppressAutoHyphens/>
        <w:spacing w:after="0"/>
        <w:ind w:left="360"/>
        <w:rPr>
          <w:rFonts w:ascii="Calibri" w:hAnsi="Calibri"/>
          <w:spacing w:val="-2"/>
        </w:rPr>
      </w:pPr>
    </w:p>
    <w:p w14:paraId="48AC3EDC" w14:textId="77777777" w:rsidR="008232BE" w:rsidRDefault="008232BE" w:rsidP="008232BE">
      <w:pPr>
        <w:tabs>
          <w:tab w:val="left" w:pos="-720"/>
          <w:tab w:val="left" w:pos="720"/>
          <w:tab w:val="left" w:pos="1440"/>
        </w:tabs>
        <w:suppressAutoHyphens/>
        <w:spacing w:after="0"/>
        <w:ind w:left="360"/>
        <w:rPr>
          <w:rFonts w:ascii="Calibri" w:hAnsi="Calibri" w:cs="Arial"/>
          <w:spacing w:val="-3"/>
        </w:rPr>
      </w:pPr>
      <w:r>
        <w:rPr>
          <w:rFonts w:ascii="Calibri" w:hAnsi="Calibri"/>
          <w:b/>
          <w:spacing w:val="-2"/>
        </w:rPr>
        <w:t>F</w:t>
      </w:r>
      <w:r w:rsidRPr="00AB0EEF">
        <w:rPr>
          <w:rFonts w:ascii="Calibri" w:hAnsi="Calibri"/>
          <w:b/>
          <w:spacing w:val="-2"/>
        </w:rPr>
        <w:t>.</w:t>
      </w:r>
      <w:r w:rsidRPr="00AB0EEF">
        <w:rPr>
          <w:rFonts w:ascii="Calibri" w:hAnsi="Calibri"/>
          <w:b/>
          <w:spacing w:val="-2"/>
        </w:rPr>
        <w:tab/>
        <w:t>Obligations:</w:t>
      </w:r>
      <w:r w:rsidRPr="00AB0EEF">
        <w:rPr>
          <w:rFonts w:ascii="Calibri" w:hAnsi="Calibri"/>
          <w:spacing w:val="-2"/>
        </w:rPr>
        <w:t xml:space="preserve">  </w:t>
      </w:r>
      <w:r w:rsidRPr="00AB0EEF">
        <w:rPr>
          <w:rFonts w:ascii="Calibri" w:hAnsi="Calibri" w:cs="Arial"/>
          <w:spacing w:val="-3"/>
        </w:rPr>
        <w:t>Vendor is to assure that all contractors meet state, federal, and OSHA guideline and codes, as applicable. As well as the following Bid Notices</w:t>
      </w:r>
      <w:r>
        <w:rPr>
          <w:rFonts w:ascii="Calibri" w:hAnsi="Calibri" w:cs="Arial"/>
          <w:spacing w:val="-3"/>
        </w:rPr>
        <w:t>.</w:t>
      </w:r>
    </w:p>
    <w:p w14:paraId="0B66DBF0" w14:textId="0996A8FE" w:rsidR="008232BE" w:rsidRDefault="008232BE" w:rsidP="007858EF">
      <w:pPr>
        <w:tabs>
          <w:tab w:val="left" w:pos="-720"/>
          <w:tab w:val="left" w:pos="360"/>
        </w:tabs>
        <w:suppressAutoHyphens/>
        <w:rPr>
          <w:rFonts w:ascii="Calibri" w:hAnsi="Calibri" w:cs="Calibri"/>
          <w:b/>
          <w:spacing w:val="-2"/>
        </w:rPr>
      </w:pPr>
    </w:p>
    <w:p w14:paraId="73DDDE2E" w14:textId="77777777" w:rsidR="008232BE" w:rsidRDefault="008232BE" w:rsidP="007858EF">
      <w:pPr>
        <w:tabs>
          <w:tab w:val="left" w:pos="-720"/>
          <w:tab w:val="left" w:pos="360"/>
        </w:tabs>
        <w:suppressAutoHyphens/>
        <w:rPr>
          <w:rFonts w:ascii="Calibri" w:hAnsi="Calibri" w:cs="Calibri"/>
          <w:b/>
          <w:spacing w:val="-2"/>
        </w:rPr>
      </w:pPr>
    </w:p>
    <w:p w14:paraId="5C6C8914" w14:textId="5CCFEC2A" w:rsidR="006D7363" w:rsidRDefault="0098471F" w:rsidP="007858EF">
      <w:pPr>
        <w:tabs>
          <w:tab w:val="left" w:pos="360"/>
        </w:tabs>
        <w:suppressAutoHyphens/>
        <w:rPr>
          <w:rFonts w:ascii="Calibri" w:hAnsi="Calibri" w:cs="Calibri"/>
          <w:b/>
          <w:spacing w:val="-2"/>
        </w:rPr>
      </w:pPr>
      <w:r>
        <w:rPr>
          <w:rFonts w:ascii="Calibri" w:hAnsi="Calibri" w:cs="Calibri"/>
          <w:b/>
          <w:spacing w:val="-2"/>
        </w:rPr>
        <w:t xml:space="preserve">BID SUBMISSION </w:t>
      </w:r>
    </w:p>
    <w:tbl>
      <w:tblPr>
        <w:tblpPr w:leftFromText="180" w:rightFromText="180" w:vertAnchor="text" w:horzAnchor="margin" w:tblpXSpec="center" w:tblpY="-72"/>
        <w:tblW w:w="0" w:type="auto"/>
        <w:tblLayout w:type="fixed"/>
        <w:tblCellMar>
          <w:left w:w="0" w:type="dxa"/>
          <w:right w:w="0" w:type="dxa"/>
        </w:tblCellMar>
        <w:tblLook w:val="0000" w:firstRow="0" w:lastRow="0" w:firstColumn="0" w:lastColumn="0" w:noHBand="0" w:noVBand="0"/>
      </w:tblPr>
      <w:tblGrid>
        <w:gridCol w:w="1000"/>
        <w:gridCol w:w="5114"/>
        <w:gridCol w:w="3150"/>
      </w:tblGrid>
      <w:tr w:rsidR="001F03FF" w14:paraId="0B3F36E4" w14:textId="77777777" w:rsidTr="00D1515B">
        <w:trPr>
          <w:trHeight w:hRule="exact" w:val="527"/>
        </w:trPr>
        <w:tc>
          <w:tcPr>
            <w:tcW w:w="1000" w:type="dxa"/>
            <w:tcBorders>
              <w:top w:val="single" w:sz="5" w:space="0" w:color="000000"/>
              <w:left w:val="single" w:sz="5" w:space="0" w:color="000000"/>
              <w:bottom w:val="single" w:sz="5" w:space="0" w:color="000000"/>
              <w:right w:val="single" w:sz="5" w:space="0" w:color="000000"/>
            </w:tcBorders>
          </w:tcPr>
          <w:p w14:paraId="4C0189B2" w14:textId="77777777" w:rsidR="001F03FF" w:rsidRPr="00033347" w:rsidRDefault="001F03FF" w:rsidP="00D1515B">
            <w:pPr>
              <w:widowControl w:val="0"/>
              <w:autoSpaceDE w:val="0"/>
              <w:autoSpaceDN w:val="0"/>
              <w:adjustRightInd w:val="0"/>
              <w:spacing w:before="9" w:after="0" w:line="254" w:lineRule="exact"/>
              <w:ind w:left="113"/>
              <w:rPr>
                <w:rFonts w:ascii="Calibri" w:hAnsi="Calibri" w:cs="Calibri"/>
                <w:b/>
                <w:bCs/>
                <w:color w:val="000000"/>
              </w:rPr>
            </w:pPr>
            <w:r w:rsidRPr="00033347">
              <w:rPr>
                <w:rFonts w:ascii="Calibri" w:hAnsi="Calibri" w:cs="Calibri"/>
                <w:b/>
                <w:bCs/>
                <w:color w:val="000000"/>
              </w:rPr>
              <w:t>ITEM</w:t>
            </w:r>
          </w:p>
          <w:p w14:paraId="720C4355" w14:textId="77777777" w:rsidR="001F03FF" w:rsidRPr="00033347" w:rsidRDefault="001F03FF" w:rsidP="00D1515B">
            <w:pPr>
              <w:widowControl w:val="0"/>
              <w:autoSpaceDE w:val="0"/>
              <w:autoSpaceDN w:val="0"/>
              <w:adjustRightInd w:val="0"/>
              <w:spacing w:before="15" w:after="0" w:line="254" w:lineRule="exact"/>
              <w:ind w:left="113"/>
              <w:rPr>
                <w:rFonts w:ascii="Calibri" w:hAnsi="Calibri" w:cs="Calibri"/>
                <w:b/>
                <w:bCs/>
                <w:color w:val="000000"/>
              </w:rPr>
            </w:pPr>
            <w:r w:rsidRPr="00033347">
              <w:rPr>
                <w:rFonts w:ascii="Calibri" w:hAnsi="Calibri" w:cs="Calibri"/>
                <w:b/>
                <w:bCs/>
                <w:color w:val="000000"/>
              </w:rPr>
              <w:t>NO.</w:t>
            </w:r>
          </w:p>
        </w:tc>
        <w:tc>
          <w:tcPr>
            <w:tcW w:w="5114" w:type="dxa"/>
            <w:tcBorders>
              <w:top w:val="single" w:sz="5" w:space="0" w:color="000000"/>
              <w:left w:val="single" w:sz="5" w:space="0" w:color="000000"/>
              <w:bottom w:val="single" w:sz="5" w:space="0" w:color="000000"/>
              <w:right w:val="single" w:sz="5" w:space="0" w:color="000000"/>
            </w:tcBorders>
          </w:tcPr>
          <w:p w14:paraId="5B8013A1" w14:textId="77777777" w:rsidR="001F03FF" w:rsidRPr="00033347" w:rsidRDefault="001F03FF" w:rsidP="00D1515B">
            <w:pPr>
              <w:widowControl w:val="0"/>
              <w:autoSpaceDE w:val="0"/>
              <w:autoSpaceDN w:val="0"/>
              <w:adjustRightInd w:val="0"/>
              <w:spacing w:before="144" w:after="0" w:line="254" w:lineRule="exact"/>
              <w:ind w:left="1501"/>
              <w:rPr>
                <w:rFonts w:ascii="Calibri" w:hAnsi="Calibri" w:cs="Calibri"/>
                <w:b/>
                <w:bCs/>
                <w:color w:val="000000"/>
              </w:rPr>
            </w:pPr>
            <w:r w:rsidRPr="00033347">
              <w:rPr>
                <w:rFonts w:ascii="Calibri" w:hAnsi="Calibri" w:cs="Calibri"/>
                <w:b/>
                <w:bCs/>
                <w:color w:val="000000"/>
              </w:rPr>
              <w:t>DESCRIPTION</w:t>
            </w:r>
          </w:p>
        </w:tc>
        <w:tc>
          <w:tcPr>
            <w:tcW w:w="3150" w:type="dxa"/>
            <w:tcBorders>
              <w:top w:val="single" w:sz="5" w:space="0" w:color="000000"/>
              <w:left w:val="single" w:sz="5" w:space="0" w:color="000000"/>
              <w:bottom w:val="single" w:sz="5" w:space="0" w:color="000000"/>
              <w:right w:val="single" w:sz="5" w:space="0" w:color="000000"/>
            </w:tcBorders>
          </w:tcPr>
          <w:p w14:paraId="5B7DFC26" w14:textId="77777777" w:rsidR="001F03FF" w:rsidRPr="00033347" w:rsidRDefault="001F03FF" w:rsidP="00D1515B">
            <w:pPr>
              <w:widowControl w:val="0"/>
              <w:autoSpaceDE w:val="0"/>
              <w:autoSpaceDN w:val="0"/>
              <w:adjustRightInd w:val="0"/>
              <w:spacing w:before="144" w:after="0" w:line="254" w:lineRule="exact"/>
              <w:ind w:left="966"/>
              <w:rPr>
                <w:rFonts w:ascii="Calibri" w:hAnsi="Calibri" w:cs="Calibri"/>
                <w:b/>
                <w:bCs/>
                <w:color w:val="000000"/>
              </w:rPr>
            </w:pPr>
            <w:r w:rsidRPr="00033347">
              <w:rPr>
                <w:rFonts w:ascii="Calibri" w:hAnsi="Calibri" w:cs="Calibri"/>
                <w:b/>
                <w:bCs/>
                <w:color w:val="000000"/>
              </w:rPr>
              <w:t>Bid</w:t>
            </w:r>
            <w:r>
              <w:rPr>
                <w:rFonts w:ascii="Calibri" w:hAnsi="Calibri" w:cs="Calibri"/>
                <w:b/>
                <w:bCs/>
                <w:color w:val="000000"/>
              </w:rPr>
              <w:t xml:space="preserve"> Amount</w:t>
            </w:r>
          </w:p>
        </w:tc>
      </w:tr>
      <w:tr w:rsidR="001F03FF" w14:paraId="3C78D047" w14:textId="77777777" w:rsidTr="00D1515B">
        <w:trPr>
          <w:trHeight w:hRule="exact" w:val="447"/>
        </w:trPr>
        <w:tc>
          <w:tcPr>
            <w:tcW w:w="1000" w:type="dxa"/>
            <w:tcBorders>
              <w:top w:val="single" w:sz="5" w:space="0" w:color="000000"/>
              <w:left w:val="single" w:sz="5" w:space="0" w:color="000000"/>
              <w:bottom w:val="single" w:sz="5" w:space="0" w:color="000000"/>
              <w:right w:val="single" w:sz="5" w:space="0" w:color="000000"/>
            </w:tcBorders>
          </w:tcPr>
          <w:p w14:paraId="132990B0" w14:textId="77777777" w:rsidR="001F03FF" w:rsidRDefault="001F03FF" w:rsidP="00D1515B">
            <w:pPr>
              <w:widowControl w:val="0"/>
              <w:autoSpaceDE w:val="0"/>
              <w:autoSpaceDN w:val="0"/>
              <w:adjustRightInd w:val="0"/>
              <w:spacing w:before="103" w:after="0" w:line="254" w:lineRule="exact"/>
              <w:ind w:left="454"/>
              <w:jc w:val="both"/>
              <w:rPr>
                <w:rFonts w:ascii="Calibri" w:hAnsi="Calibri" w:cs="Calibri"/>
                <w:color w:val="000000"/>
                <w:spacing w:val="-1"/>
              </w:rPr>
            </w:pPr>
            <w:r>
              <w:rPr>
                <w:rFonts w:ascii="Calibri" w:hAnsi="Calibri" w:cs="Calibri"/>
                <w:color w:val="000000"/>
                <w:spacing w:val="-1"/>
              </w:rPr>
              <w:t>1</w:t>
            </w:r>
          </w:p>
        </w:tc>
        <w:tc>
          <w:tcPr>
            <w:tcW w:w="5114" w:type="dxa"/>
            <w:tcBorders>
              <w:top w:val="single" w:sz="5" w:space="0" w:color="000000"/>
              <w:left w:val="single" w:sz="5" w:space="0" w:color="000000"/>
              <w:bottom w:val="single" w:sz="5" w:space="0" w:color="000000"/>
              <w:right w:val="single" w:sz="5" w:space="0" w:color="000000"/>
            </w:tcBorders>
          </w:tcPr>
          <w:p w14:paraId="3CA06AD5" w14:textId="62C111FC" w:rsidR="001F03FF" w:rsidRDefault="001F03FF" w:rsidP="00D1515B">
            <w:pPr>
              <w:widowControl w:val="0"/>
              <w:autoSpaceDE w:val="0"/>
              <w:autoSpaceDN w:val="0"/>
              <w:adjustRightInd w:val="0"/>
              <w:spacing w:before="10" w:after="0" w:line="254" w:lineRule="exact"/>
              <w:ind w:left="121"/>
              <w:jc w:val="both"/>
              <w:rPr>
                <w:rFonts w:ascii="Calibri" w:hAnsi="Calibri" w:cs="Calibri"/>
                <w:color w:val="000000"/>
              </w:rPr>
            </w:pPr>
            <w:r>
              <w:rPr>
                <w:rFonts w:ascii="Calibri" w:hAnsi="Calibri" w:cs="Calibri"/>
                <w:color w:val="000000"/>
              </w:rPr>
              <w:t>Heavy Duty Tr</w:t>
            </w:r>
            <w:r w:rsidR="00EB2658">
              <w:rPr>
                <w:rFonts w:ascii="Calibri" w:hAnsi="Calibri" w:cs="Calibri"/>
                <w:color w:val="000000"/>
              </w:rPr>
              <w:t>uck</w:t>
            </w:r>
          </w:p>
        </w:tc>
        <w:tc>
          <w:tcPr>
            <w:tcW w:w="3150" w:type="dxa"/>
            <w:tcBorders>
              <w:top w:val="single" w:sz="5" w:space="0" w:color="000000"/>
              <w:left w:val="single" w:sz="5" w:space="0" w:color="000000"/>
              <w:bottom w:val="single" w:sz="5" w:space="0" w:color="000000"/>
              <w:right w:val="single" w:sz="5" w:space="0" w:color="000000"/>
            </w:tcBorders>
          </w:tcPr>
          <w:p w14:paraId="712F3E60" w14:textId="77777777" w:rsidR="001F03FF" w:rsidRDefault="001F03FF" w:rsidP="00D1515B">
            <w:pPr>
              <w:widowControl w:val="0"/>
              <w:autoSpaceDE w:val="0"/>
              <w:autoSpaceDN w:val="0"/>
              <w:adjustRightInd w:val="0"/>
              <w:spacing w:before="10" w:after="0" w:line="254" w:lineRule="exact"/>
              <w:ind w:left="117"/>
              <w:rPr>
                <w:rFonts w:ascii="Calibri" w:hAnsi="Calibri" w:cs="Calibri"/>
                <w:color w:val="000000"/>
                <w:spacing w:val="-1"/>
              </w:rPr>
            </w:pPr>
            <w:r>
              <w:rPr>
                <w:rFonts w:ascii="Calibri" w:hAnsi="Calibri" w:cs="Calibri"/>
                <w:color w:val="000000"/>
                <w:spacing w:val="-1"/>
              </w:rPr>
              <w:t>$</w:t>
            </w:r>
          </w:p>
        </w:tc>
      </w:tr>
      <w:tr w:rsidR="001F03FF" w14:paraId="1F5B43E5" w14:textId="77777777" w:rsidTr="00D1515B">
        <w:trPr>
          <w:trHeight w:hRule="exact" w:val="447"/>
        </w:trPr>
        <w:tc>
          <w:tcPr>
            <w:tcW w:w="1000" w:type="dxa"/>
            <w:tcBorders>
              <w:top w:val="single" w:sz="5" w:space="0" w:color="000000"/>
              <w:left w:val="single" w:sz="5" w:space="0" w:color="000000"/>
              <w:bottom w:val="single" w:sz="5" w:space="0" w:color="000000"/>
              <w:right w:val="single" w:sz="5" w:space="0" w:color="000000"/>
            </w:tcBorders>
          </w:tcPr>
          <w:p w14:paraId="01DB00C0" w14:textId="77777777" w:rsidR="001F03FF" w:rsidRDefault="001F03FF" w:rsidP="00D1515B">
            <w:pPr>
              <w:widowControl w:val="0"/>
              <w:autoSpaceDE w:val="0"/>
              <w:autoSpaceDN w:val="0"/>
              <w:adjustRightInd w:val="0"/>
              <w:spacing w:before="103" w:after="0" w:line="254" w:lineRule="exact"/>
              <w:ind w:left="454"/>
              <w:jc w:val="both"/>
              <w:rPr>
                <w:rFonts w:ascii="Calibri" w:hAnsi="Calibri" w:cs="Calibri"/>
                <w:color w:val="000000"/>
                <w:spacing w:val="-1"/>
              </w:rPr>
            </w:pPr>
            <w:r>
              <w:rPr>
                <w:rFonts w:ascii="Calibri" w:hAnsi="Calibri" w:cs="Calibri"/>
                <w:color w:val="000000"/>
                <w:spacing w:val="-1"/>
              </w:rPr>
              <w:t>2</w:t>
            </w:r>
          </w:p>
        </w:tc>
        <w:tc>
          <w:tcPr>
            <w:tcW w:w="5114" w:type="dxa"/>
            <w:tcBorders>
              <w:top w:val="single" w:sz="5" w:space="0" w:color="000000"/>
              <w:left w:val="single" w:sz="5" w:space="0" w:color="000000"/>
              <w:bottom w:val="single" w:sz="5" w:space="0" w:color="000000"/>
              <w:right w:val="single" w:sz="5" w:space="0" w:color="000000"/>
            </w:tcBorders>
          </w:tcPr>
          <w:p w14:paraId="49B867C4" w14:textId="77777777" w:rsidR="001F03FF" w:rsidRDefault="001F03FF" w:rsidP="00D1515B">
            <w:pPr>
              <w:widowControl w:val="0"/>
              <w:autoSpaceDE w:val="0"/>
              <w:autoSpaceDN w:val="0"/>
              <w:adjustRightInd w:val="0"/>
              <w:spacing w:before="10" w:after="0" w:line="254" w:lineRule="exact"/>
              <w:ind w:left="121"/>
              <w:jc w:val="both"/>
              <w:rPr>
                <w:rFonts w:ascii="Calibri" w:hAnsi="Calibri" w:cs="Calibri"/>
                <w:color w:val="000000"/>
              </w:rPr>
            </w:pPr>
            <w:r>
              <w:rPr>
                <w:rFonts w:ascii="Calibri" w:hAnsi="Calibri" w:cs="Calibri"/>
                <w:color w:val="000000"/>
              </w:rPr>
              <w:t>Delivery (if not included in item #1)</w:t>
            </w:r>
          </w:p>
        </w:tc>
        <w:tc>
          <w:tcPr>
            <w:tcW w:w="3150" w:type="dxa"/>
            <w:tcBorders>
              <w:top w:val="single" w:sz="5" w:space="0" w:color="000000"/>
              <w:left w:val="single" w:sz="5" w:space="0" w:color="000000"/>
              <w:bottom w:val="single" w:sz="5" w:space="0" w:color="000000"/>
              <w:right w:val="single" w:sz="5" w:space="0" w:color="000000"/>
            </w:tcBorders>
          </w:tcPr>
          <w:p w14:paraId="4271B5E1" w14:textId="77777777" w:rsidR="001F03FF" w:rsidRDefault="001F03FF" w:rsidP="00D1515B">
            <w:pPr>
              <w:widowControl w:val="0"/>
              <w:autoSpaceDE w:val="0"/>
              <w:autoSpaceDN w:val="0"/>
              <w:adjustRightInd w:val="0"/>
              <w:spacing w:before="10" w:after="0" w:line="254" w:lineRule="exact"/>
              <w:ind w:left="117"/>
              <w:rPr>
                <w:rFonts w:ascii="Calibri" w:hAnsi="Calibri" w:cs="Calibri"/>
                <w:color w:val="000000"/>
                <w:spacing w:val="-1"/>
              </w:rPr>
            </w:pPr>
            <w:r>
              <w:rPr>
                <w:rFonts w:ascii="Calibri" w:hAnsi="Calibri" w:cs="Calibri"/>
                <w:color w:val="000000"/>
                <w:spacing w:val="-1"/>
              </w:rPr>
              <w:t>$</w:t>
            </w:r>
          </w:p>
        </w:tc>
      </w:tr>
      <w:tr w:rsidR="001F03FF" w14:paraId="61776133" w14:textId="77777777" w:rsidTr="00D1515B">
        <w:trPr>
          <w:trHeight w:hRule="exact" w:val="386"/>
        </w:trPr>
        <w:tc>
          <w:tcPr>
            <w:tcW w:w="1000" w:type="dxa"/>
            <w:tcBorders>
              <w:top w:val="single" w:sz="5" w:space="0" w:color="000000"/>
              <w:left w:val="single" w:sz="5" w:space="0" w:color="000000"/>
              <w:bottom w:val="single" w:sz="5" w:space="0" w:color="000000"/>
              <w:right w:val="single" w:sz="5" w:space="0" w:color="000000"/>
            </w:tcBorders>
          </w:tcPr>
          <w:p w14:paraId="0B4862CA" w14:textId="03253598" w:rsidR="001F03FF" w:rsidRDefault="001F03FF" w:rsidP="00D1515B">
            <w:pPr>
              <w:widowControl w:val="0"/>
              <w:autoSpaceDE w:val="0"/>
              <w:autoSpaceDN w:val="0"/>
              <w:adjustRightInd w:val="0"/>
              <w:spacing w:before="103" w:after="0" w:line="254" w:lineRule="exact"/>
              <w:ind w:left="454"/>
              <w:jc w:val="both"/>
              <w:rPr>
                <w:rFonts w:ascii="Calibri" w:hAnsi="Calibri" w:cs="Calibri"/>
                <w:color w:val="000000"/>
                <w:spacing w:val="-1"/>
              </w:rPr>
            </w:pPr>
            <w:r>
              <w:rPr>
                <w:rFonts w:ascii="Calibri" w:hAnsi="Calibri" w:cs="Calibri"/>
                <w:color w:val="000000"/>
                <w:spacing w:val="-1"/>
              </w:rPr>
              <w:t>3</w:t>
            </w:r>
          </w:p>
        </w:tc>
        <w:tc>
          <w:tcPr>
            <w:tcW w:w="5114" w:type="dxa"/>
            <w:tcBorders>
              <w:top w:val="single" w:sz="5" w:space="0" w:color="000000"/>
              <w:left w:val="single" w:sz="5" w:space="0" w:color="000000"/>
              <w:bottom w:val="single" w:sz="5" w:space="0" w:color="000000"/>
              <w:right w:val="single" w:sz="5" w:space="0" w:color="000000"/>
            </w:tcBorders>
          </w:tcPr>
          <w:p w14:paraId="73029481" w14:textId="2591A144" w:rsidR="001F03FF" w:rsidRDefault="001F03FF" w:rsidP="00D1515B">
            <w:pPr>
              <w:widowControl w:val="0"/>
              <w:autoSpaceDE w:val="0"/>
              <w:autoSpaceDN w:val="0"/>
              <w:adjustRightInd w:val="0"/>
              <w:spacing w:before="10" w:after="0" w:line="254" w:lineRule="exact"/>
              <w:ind w:left="121"/>
              <w:jc w:val="both"/>
              <w:rPr>
                <w:rFonts w:ascii="Calibri" w:hAnsi="Calibri" w:cs="Calibri"/>
                <w:color w:val="000000"/>
              </w:rPr>
            </w:pPr>
            <w:r>
              <w:rPr>
                <w:rFonts w:ascii="Calibri" w:hAnsi="Calibri" w:cs="Calibri"/>
                <w:color w:val="000000"/>
              </w:rPr>
              <w:t>Add-on (if not included in item #1)</w:t>
            </w:r>
          </w:p>
        </w:tc>
        <w:tc>
          <w:tcPr>
            <w:tcW w:w="3150" w:type="dxa"/>
            <w:tcBorders>
              <w:top w:val="single" w:sz="5" w:space="0" w:color="000000"/>
              <w:left w:val="single" w:sz="5" w:space="0" w:color="000000"/>
              <w:bottom w:val="single" w:sz="5" w:space="0" w:color="000000"/>
              <w:right w:val="single" w:sz="5" w:space="0" w:color="000000"/>
            </w:tcBorders>
          </w:tcPr>
          <w:p w14:paraId="450810C0" w14:textId="5EE46C6B" w:rsidR="001F03FF" w:rsidRDefault="001F03FF" w:rsidP="00D1515B">
            <w:pPr>
              <w:widowControl w:val="0"/>
              <w:autoSpaceDE w:val="0"/>
              <w:autoSpaceDN w:val="0"/>
              <w:adjustRightInd w:val="0"/>
              <w:spacing w:before="10" w:after="0" w:line="254" w:lineRule="exact"/>
              <w:ind w:left="117"/>
              <w:rPr>
                <w:rFonts w:ascii="Calibri" w:hAnsi="Calibri" w:cs="Calibri"/>
                <w:color w:val="000000"/>
                <w:spacing w:val="-1"/>
              </w:rPr>
            </w:pPr>
            <w:r>
              <w:rPr>
                <w:rFonts w:ascii="Calibri" w:hAnsi="Calibri" w:cs="Calibri"/>
                <w:color w:val="000000"/>
                <w:spacing w:val="-1"/>
              </w:rPr>
              <w:t>$</w:t>
            </w:r>
          </w:p>
        </w:tc>
      </w:tr>
      <w:tr w:rsidR="001F03FF" w14:paraId="2E7AA321" w14:textId="77777777" w:rsidTr="00D1515B">
        <w:trPr>
          <w:trHeight w:hRule="exact" w:val="449"/>
        </w:trPr>
        <w:tc>
          <w:tcPr>
            <w:tcW w:w="1000" w:type="dxa"/>
            <w:tcBorders>
              <w:top w:val="single" w:sz="5" w:space="0" w:color="000000"/>
              <w:left w:val="single" w:sz="5" w:space="0" w:color="000000"/>
              <w:bottom w:val="single" w:sz="5" w:space="0" w:color="000000"/>
              <w:right w:val="single" w:sz="5" w:space="0" w:color="000000"/>
            </w:tcBorders>
          </w:tcPr>
          <w:p w14:paraId="3BD8DE5C" w14:textId="77777777" w:rsidR="001F03FF" w:rsidRDefault="001F03FF" w:rsidP="00D1515B">
            <w:pPr>
              <w:widowControl w:val="0"/>
              <w:autoSpaceDE w:val="0"/>
              <w:autoSpaceDN w:val="0"/>
              <w:adjustRightInd w:val="0"/>
              <w:spacing w:before="103" w:after="0" w:line="254" w:lineRule="exact"/>
              <w:ind w:left="454"/>
              <w:jc w:val="both"/>
              <w:rPr>
                <w:rFonts w:ascii="Calibri" w:hAnsi="Calibri" w:cs="Calibri"/>
                <w:color w:val="000000"/>
                <w:spacing w:val="-1"/>
              </w:rPr>
            </w:pPr>
          </w:p>
        </w:tc>
        <w:tc>
          <w:tcPr>
            <w:tcW w:w="5114" w:type="dxa"/>
            <w:tcBorders>
              <w:top w:val="single" w:sz="5" w:space="0" w:color="000000"/>
              <w:left w:val="single" w:sz="5" w:space="0" w:color="000000"/>
              <w:bottom w:val="single" w:sz="5" w:space="0" w:color="000000"/>
              <w:right w:val="single" w:sz="5" w:space="0" w:color="000000"/>
            </w:tcBorders>
          </w:tcPr>
          <w:p w14:paraId="09D73A6E" w14:textId="77777777" w:rsidR="001F03FF" w:rsidRPr="00BD34E8" w:rsidRDefault="001F03FF" w:rsidP="00D1515B">
            <w:pPr>
              <w:widowControl w:val="0"/>
              <w:autoSpaceDE w:val="0"/>
              <w:autoSpaceDN w:val="0"/>
              <w:adjustRightInd w:val="0"/>
              <w:spacing w:before="10" w:after="0" w:line="240" w:lineRule="auto"/>
              <w:ind w:left="121"/>
              <w:jc w:val="both"/>
              <w:rPr>
                <w:rFonts w:ascii="Calibri" w:hAnsi="Calibri" w:cs="Calibri"/>
                <w:b/>
                <w:bCs/>
                <w:color w:val="000000"/>
              </w:rPr>
            </w:pPr>
            <w:r w:rsidRPr="00BD34E8">
              <w:rPr>
                <w:rFonts w:ascii="Calibri" w:hAnsi="Calibri" w:cs="Calibri"/>
                <w:b/>
                <w:bCs/>
                <w:color w:val="000000"/>
              </w:rPr>
              <w:t xml:space="preserve">TOTAL PROPOSED PRICE FOR </w:t>
            </w:r>
            <w:r>
              <w:rPr>
                <w:rFonts w:ascii="Calibri" w:hAnsi="Calibri" w:cs="Calibri"/>
                <w:b/>
                <w:bCs/>
                <w:color w:val="000000"/>
              </w:rPr>
              <w:t>PROJECT</w:t>
            </w:r>
          </w:p>
        </w:tc>
        <w:tc>
          <w:tcPr>
            <w:tcW w:w="3150" w:type="dxa"/>
            <w:tcBorders>
              <w:top w:val="single" w:sz="5" w:space="0" w:color="000000"/>
              <w:left w:val="single" w:sz="5" w:space="0" w:color="000000"/>
              <w:bottom w:val="single" w:sz="5" w:space="0" w:color="000000"/>
              <w:right w:val="single" w:sz="5" w:space="0" w:color="000000"/>
            </w:tcBorders>
          </w:tcPr>
          <w:p w14:paraId="20E93A9F" w14:textId="77777777" w:rsidR="001F03FF" w:rsidRDefault="001F03FF" w:rsidP="00D1515B">
            <w:pPr>
              <w:widowControl w:val="0"/>
              <w:autoSpaceDE w:val="0"/>
              <w:autoSpaceDN w:val="0"/>
              <w:adjustRightInd w:val="0"/>
              <w:spacing w:before="10" w:after="0" w:line="254" w:lineRule="exact"/>
              <w:ind w:left="117"/>
              <w:rPr>
                <w:rFonts w:ascii="Calibri" w:hAnsi="Calibri" w:cs="Calibri"/>
                <w:color w:val="000000"/>
                <w:spacing w:val="-1"/>
              </w:rPr>
            </w:pPr>
            <w:r>
              <w:rPr>
                <w:rFonts w:ascii="Calibri" w:hAnsi="Calibri" w:cs="Calibri"/>
                <w:color w:val="000000"/>
                <w:spacing w:val="-1"/>
              </w:rPr>
              <w:t>$</w:t>
            </w:r>
          </w:p>
        </w:tc>
      </w:tr>
    </w:tbl>
    <w:p w14:paraId="2FA3F601" w14:textId="402149AC" w:rsidR="00C72606" w:rsidRDefault="00C72606" w:rsidP="007858EF">
      <w:pPr>
        <w:tabs>
          <w:tab w:val="left" w:pos="360"/>
        </w:tabs>
        <w:suppressAutoHyphens/>
        <w:rPr>
          <w:rFonts w:ascii="Calibri" w:hAnsi="Calibri" w:cs="Calibri"/>
          <w:b/>
          <w:spacing w:val="-2"/>
        </w:rPr>
      </w:pPr>
    </w:p>
    <w:p w14:paraId="581425FF" w14:textId="77777777" w:rsidR="00C72606" w:rsidRDefault="00C72606" w:rsidP="007858EF">
      <w:pPr>
        <w:tabs>
          <w:tab w:val="left" w:pos="360"/>
        </w:tabs>
        <w:suppressAutoHyphens/>
        <w:rPr>
          <w:rFonts w:ascii="Calibri" w:hAnsi="Calibri" w:cs="Calibri"/>
          <w:b/>
          <w:spacing w:val="-2"/>
        </w:rPr>
      </w:pPr>
    </w:p>
    <w:p w14:paraId="2F74B6D2" w14:textId="22A5D339" w:rsidR="008232BE" w:rsidRDefault="008232BE" w:rsidP="007858EF">
      <w:pPr>
        <w:tabs>
          <w:tab w:val="left" w:pos="360"/>
        </w:tabs>
        <w:suppressAutoHyphens/>
        <w:rPr>
          <w:rFonts w:ascii="Calibri" w:hAnsi="Calibri" w:cs="Calibri"/>
          <w:b/>
          <w:spacing w:val="-2"/>
        </w:rPr>
      </w:pPr>
    </w:p>
    <w:p w14:paraId="4EA4E675" w14:textId="0440C0F8" w:rsidR="008232BE" w:rsidRDefault="008232BE" w:rsidP="007858EF">
      <w:pPr>
        <w:tabs>
          <w:tab w:val="left" w:pos="360"/>
        </w:tabs>
        <w:suppressAutoHyphens/>
        <w:rPr>
          <w:rFonts w:ascii="Calibri" w:hAnsi="Calibri" w:cs="Calibri"/>
          <w:b/>
          <w:spacing w:val="-2"/>
        </w:rPr>
      </w:pPr>
    </w:p>
    <w:p w14:paraId="4337A058" w14:textId="480F16ED" w:rsidR="008232BE" w:rsidRDefault="008232BE" w:rsidP="007858EF">
      <w:pPr>
        <w:tabs>
          <w:tab w:val="left" w:pos="360"/>
        </w:tabs>
        <w:suppressAutoHyphens/>
        <w:rPr>
          <w:rFonts w:ascii="Calibri" w:hAnsi="Calibri" w:cs="Calibri"/>
          <w:b/>
          <w:spacing w:val="-2"/>
        </w:rPr>
      </w:pPr>
    </w:p>
    <w:p w14:paraId="05EF5C77" w14:textId="4ABAF6F4" w:rsidR="008232BE" w:rsidRDefault="008232BE" w:rsidP="007858EF">
      <w:pPr>
        <w:tabs>
          <w:tab w:val="left" w:pos="360"/>
        </w:tabs>
        <w:suppressAutoHyphens/>
        <w:rPr>
          <w:rFonts w:ascii="Calibri" w:hAnsi="Calibri" w:cs="Calibri"/>
          <w:b/>
          <w:spacing w:val="-2"/>
        </w:rPr>
      </w:pPr>
    </w:p>
    <w:p w14:paraId="01A0D18D" w14:textId="1193B8B6" w:rsidR="008232BE" w:rsidRDefault="008232BE" w:rsidP="007858EF">
      <w:pPr>
        <w:tabs>
          <w:tab w:val="left" w:pos="360"/>
        </w:tabs>
        <w:suppressAutoHyphens/>
        <w:rPr>
          <w:rFonts w:ascii="Calibri" w:hAnsi="Calibri" w:cs="Calibri"/>
          <w:b/>
          <w:spacing w:val="-2"/>
        </w:rPr>
      </w:pPr>
    </w:p>
    <w:p w14:paraId="6B21D138" w14:textId="0B64320B" w:rsidR="008232BE" w:rsidRDefault="008232BE" w:rsidP="007858EF">
      <w:pPr>
        <w:tabs>
          <w:tab w:val="left" w:pos="360"/>
        </w:tabs>
        <w:suppressAutoHyphens/>
        <w:rPr>
          <w:rFonts w:ascii="Calibri" w:hAnsi="Calibri" w:cs="Calibri"/>
          <w:b/>
          <w:spacing w:val="-2"/>
        </w:rPr>
      </w:pPr>
    </w:p>
    <w:p w14:paraId="1DE08007" w14:textId="489C5094" w:rsidR="008232BE" w:rsidRDefault="008232BE" w:rsidP="007858EF">
      <w:pPr>
        <w:tabs>
          <w:tab w:val="left" w:pos="360"/>
        </w:tabs>
        <w:suppressAutoHyphens/>
        <w:rPr>
          <w:rFonts w:ascii="Calibri" w:hAnsi="Calibri" w:cs="Calibri"/>
          <w:b/>
          <w:spacing w:val="-2"/>
        </w:rPr>
      </w:pPr>
    </w:p>
    <w:p w14:paraId="2FCC14E9" w14:textId="434AEBA3" w:rsidR="008232BE" w:rsidRDefault="008232BE" w:rsidP="007858EF">
      <w:pPr>
        <w:tabs>
          <w:tab w:val="left" w:pos="360"/>
        </w:tabs>
        <w:suppressAutoHyphens/>
        <w:rPr>
          <w:rFonts w:ascii="Calibri" w:hAnsi="Calibri" w:cs="Calibri"/>
          <w:b/>
          <w:spacing w:val="-2"/>
        </w:rPr>
      </w:pPr>
    </w:p>
    <w:p w14:paraId="2C3EA083" w14:textId="79A08253" w:rsidR="008232BE" w:rsidRDefault="008232BE" w:rsidP="007858EF">
      <w:pPr>
        <w:tabs>
          <w:tab w:val="left" w:pos="360"/>
        </w:tabs>
        <w:suppressAutoHyphens/>
        <w:rPr>
          <w:rFonts w:ascii="Calibri" w:hAnsi="Calibri" w:cs="Calibri"/>
          <w:b/>
          <w:spacing w:val="-2"/>
        </w:rPr>
      </w:pPr>
    </w:p>
    <w:p w14:paraId="1DB4A7F6" w14:textId="369C3AF2" w:rsidR="008232BE" w:rsidRDefault="008232BE" w:rsidP="007858EF">
      <w:pPr>
        <w:tabs>
          <w:tab w:val="left" w:pos="360"/>
        </w:tabs>
        <w:suppressAutoHyphens/>
        <w:rPr>
          <w:rFonts w:ascii="Calibri" w:hAnsi="Calibri" w:cs="Calibri"/>
          <w:b/>
          <w:spacing w:val="-2"/>
        </w:rPr>
      </w:pPr>
    </w:p>
    <w:p w14:paraId="228E20B2" w14:textId="41890AC8" w:rsidR="008232BE" w:rsidRDefault="008232BE" w:rsidP="007858EF">
      <w:pPr>
        <w:tabs>
          <w:tab w:val="left" w:pos="360"/>
        </w:tabs>
        <w:suppressAutoHyphens/>
        <w:rPr>
          <w:rFonts w:ascii="Calibri" w:hAnsi="Calibri" w:cs="Calibri"/>
          <w:b/>
          <w:spacing w:val="-2"/>
        </w:rPr>
      </w:pPr>
    </w:p>
    <w:p w14:paraId="416F6463" w14:textId="696AF99D" w:rsidR="008232BE" w:rsidRDefault="008232BE" w:rsidP="007858EF">
      <w:pPr>
        <w:tabs>
          <w:tab w:val="left" w:pos="360"/>
        </w:tabs>
        <w:suppressAutoHyphens/>
        <w:rPr>
          <w:rFonts w:ascii="Calibri" w:hAnsi="Calibri" w:cs="Calibri"/>
          <w:b/>
          <w:spacing w:val="-2"/>
        </w:rPr>
      </w:pPr>
    </w:p>
    <w:p w14:paraId="5D646FFE" w14:textId="099E4817" w:rsidR="008D62A9" w:rsidRDefault="008D62A9" w:rsidP="008D62A9">
      <w:pPr>
        <w:spacing w:after="0"/>
        <w:jc w:val="center"/>
        <w:rPr>
          <w:rFonts w:ascii="Calibri" w:hAnsi="Calibri" w:cs="Calibri"/>
          <w:b/>
          <w:smallCaps/>
        </w:rPr>
      </w:pPr>
      <w:r>
        <w:rPr>
          <w:rFonts w:ascii="Calibri" w:hAnsi="Calibri" w:cs="Calibri"/>
          <w:b/>
          <w:smallCaps/>
        </w:rPr>
        <w:lastRenderedPageBreak/>
        <w:t>ATTACHMENT A</w:t>
      </w:r>
    </w:p>
    <w:p w14:paraId="71295A7B" w14:textId="77777777" w:rsidR="008D62A9" w:rsidRPr="0011533F" w:rsidRDefault="008D62A9" w:rsidP="008D62A9">
      <w:pPr>
        <w:spacing w:after="0"/>
        <w:jc w:val="center"/>
        <w:rPr>
          <w:rFonts w:ascii="Calibri" w:hAnsi="Calibri" w:cs="Calibri"/>
          <w:b/>
          <w:smallCaps/>
        </w:rPr>
      </w:pPr>
      <w:r w:rsidRPr="0011533F">
        <w:rPr>
          <w:rFonts w:ascii="Calibri" w:hAnsi="Calibri" w:cs="Calibri"/>
          <w:b/>
          <w:smallCaps/>
        </w:rPr>
        <w:t>Notice to Vendors and Bidders:</w:t>
      </w:r>
    </w:p>
    <w:p w14:paraId="5A812083" w14:textId="77777777" w:rsidR="008D62A9" w:rsidRPr="0011533F" w:rsidRDefault="008D62A9" w:rsidP="008D62A9">
      <w:pPr>
        <w:spacing w:after="0"/>
        <w:jc w:val="center"/>
        <w:rPr>
          <w:rFonts w:ascii="Calibri" w:hAnsi="Calibri" w:cs="Calibri"/>
        </w:rPr>
      </w:pPr>
      <w:r w:rsidRPr="0011533F">
        <w:rPr>
          <w:rFonts w:ascii="Calibri" w:hAnsi="Calibri" w:cs="Calibri"/>
          <w:b/>
          <w:smallCaps/>
        </w:rPr>
        <w:t>Standard Terms and Conditions Applicable to All MCCS Contracts</w:t>
      </w:r>
    </w:p>
    <w:p w14:paraId="26C916EF" w14:textId="77777777" w:rsidR="008D62A9" w:rsidRPr="0011533F" w:rsidRDefault="008D62A9" w:rsidP="008D62A9">
      <w:pPr>
        <w:spacing w:after="0"/>
        <w:rPr>
          <w:rFonts w:ascii="Calibri" w:hAnsi="Calibri" w:cs="Calibri"/>
        </w:rPr>
      </w:pPr>
      <w:r w:rsidRPr="0011533F">
        <w:rPr>
          <w:rFonts w:ascii="Calibri" w:hAnsi="Calibri" w:cs="Calibri"/>
        </w:rPr>
        <w:t xml:space="preserve">The following standard contracting terms and conditions are incorporated and shall become a part of any final contract that will be awarded by any college or other operating unit of the Maine Community College System (collectively “MCCS”). These terms and conditions derive from the public nature and limited resources of the MCCS. </w:t>
      </w:r>
      <w:r w:rsidRPr="0011533F">
        <w:rPr>
          <w:rFonts w:ascii="Calibri" w:hAnsi="Calibri" w:cs="Calibri"/>
          <w:u w:val="single"/>
        </w:rPr>
        <w:t>MCCS DOES NOT AGREE TO</w:t>
      </w:r>
      <w:r w:rsidRPr="0011533F">
        <w:rPr>
          <w:rFonts w:ascii="Calibri" w:hAnsi="Calibri" w:cs="Calibri"/>
        </w:rPr>
        <w:t>:</w:t>
      </w:r>
    </w:p>
    <w:p w14:paraId="0B81A465" w14:textId="77777777" w:rsidR="008D62A9" w:rsidRPr="0011533F" w:rsidRDefault="008D62A9" w:rsidP="008D62A9">
      <w:pPr>
        <w:spacing w:after="0"/>
        <w:rPr>
          <w:rFonts w:ascii="Calibri" w:hAnsi="Calibri" w:cs="Calibri"/>
        </w:rPr>
      </w:pPr>
    </w:p>
    <w:p w14:paraId="078C7ACE" w14:textId="77777777" w:rsidR="008D62A9" w:rsidRPr="0011533F" w:rsidRDefault="008D62A9" w:rsidP="008D62A9">
      <w:pPr>
        <w:spacing w:after="0"/>
        <w:rPr>
          <w:rFonts w:ascii="Calibri" w:hAnsi="Calibri" w:cs="Calibri"/>
        </w:rPr>
      </w:pPr>
      <w:r w:rsidRPr="0011533F">
        <w:rPr>
          <w:rFonts w:ascii="Calibri" w:hAnsi="Calibri" w:cs="Calibri"/>
        </w:rPr>
        <w:tab/>
        <w:t>1.</w:t>
      </w:r>
      <w:r w:rsidRPr="0011533F">
        <w:rPr>
          <w:rFonts w:ascii="Calibri" w:hAnsi="Calibri" w:cs="Calibri"/>
        </w:rPr>
        <w:tab/>
        <w:t>Provide any defense, hold harmless or indemnity;</w:t>
      </w:r>
    </w:p>
    <w:p w14:paraId="334FE895" w14:textId="77777777" w:rsidR="008D62A9" w:rsidRPr="0011533F" w:rsidRDefault="008D62A9" w:rsidP="008D62A9">
      <w:pPr>
        <w:spacing w:after="0"/>
        <w:rPr>
          <w:rFonts w:ascii="Calibri" w:hAnsi="Calibri" w:cs="Calibri"/>
        </w:rPr>
      </w:pPr>
      <w:r w:rsidRPr="0011533F">
        <w:rPr>
          <w:rFonts w:ascii="Calibri" w:hAnsi="Calibri" w:cs="Calibri"/>
        </w:rPr>
        <w:tab/>
        <w:t>2.</w:t>
      </w:r>
      <w:r w:rsidRPr="0011533F">
        <w:rPr>
          <w:rFonts w:ascii="Calibri" w:hAnsi="Calibri" w:cs="Calibri"/>
        </w:rPr>
        <w:tab/>
        <w:t>Waive any statutory or constitutional immunity;</w:t>
      </w:r>
    </w:p>
    <w:p w14:paraId="1B9A7B5E" w14:textId="77777777" w:rsidR="008D62A9" w:rsidRPr="0011533F" w:rsidRDefault="008D62A9" w:rsidP="008D62A9">
      <w:pPr>
        <w:spacing w:after="0"/>
        <w:rPr>
          <w:rFonts w:ascii="Calibri" w:hAnsi="Calibri" w:cs="Calibri"/>
        </w:rPr>
      </w:pPr>
      <w:r w:rsidRPr="0011533F">
        <w:rPr>
          <w:rFonts w:ascii="Calibri" w:hAnsi="Calibri" w:cs="Calibri"/>
        </w:rPr>
        <w:tab/>
        <w:t>3.</w:t>
      </w:r>
      <w:r w:rsidRPr="0011533F">
        <w:rPr>
          <w:rFonts w:ascii="Calibri" w:hAnsi="Calibri" w:cs="Calibri"/>
        </w:rPr>
        <w:tab/>
        <w:t>Apply the law of a state other than Maine;</w:t>
      </w:r>
    </w:p>
    <w:p w14:paraId="107B7375" w14:textId="77777777" w:rsidR="008D62A9" w:rsidRPr="0011533F" w:rsidRDefault="008D62A9" w:rsidP="008D62A9">
      <w:pPr>
        <w:spacing w:after="0"/>
        <w:ind w:left="1440" w:hanging="720"/>
        <w:rPr>
          <w:rFonts w:ascii="Calibri" w:hAnsi="Calibri" w:cs="Calibri"/>
        </w:rPr>
      </w:pPr>
      <w:r w:rsidRPr="0011533F">
        <w:rPr>
          <w:rFonts w:ascii="Calibri" w:hAnsi="Calibri" w:cs="Calibri"/>
        </w:rPr>
        <w:t>4.</w:t>
      </w:r>
      <w:r w:rsidRPr="0011533F">
        <w:rPr>
          <w:rFonts w:ascii="Calibri" w:hAnsi="Calibri" w:cs="Calibri"/>
        </w:rPr>
        <w:tab/>
        <w:t xml:space="preserve">Procure types or amounts of insurance beyond those MCCS already maintains or waive any rights of subrogation; </w:t>
      </w:r>
    </w:p>
    <w:p w14:paraId="6B090CB8" w14:textId="77777777" w:rsidR="008D62A9" w:rsidRPr="0011533F" w:rsidRDefault="008D62A9" w:rsidP="008D62A9">
      <w:pPr>
        <w:spacing w:after="0"/>
        <w:rPr>
          <w:rFonts w:ascii="Calibri" w:hAnsi="Calibri" w:cs="Calibri"/>
        </w:rPr>
      </w:pPr>
      <w:r w:rsidRPr="0011533F">
        <w:rPr>
          <w:rFonts w:ascii="Calibri" w:hAnsi="Calibri" w:cs="Calibri"/>
        </w:rPr>
        <w:tab/>
        <w:t>5.</w:t>
      </w:r>
      <w:r w:rsidRPr="0011533F">
        <w:rPr>
          <w:rFonts w:ascii="Calibri" w:hAnsi="Calibri" w:cs="Calibri"/>
        </w:rPr>
        <w:tab/>
        <w:t>Add any entity as an additional insured to MCCS policies of insurance;</w:t>
      </w:r>
    </w:p>
    <w:p w14:paraId="5539D80B" w14:textId="77777777" w:rsidR="008D62A9" w:rsidRPr="0011533F" w:rsidRDefault="008D62A9" w:rsidP="008D62A9">
      <w:pPr>
        <w:spacing w:after="0"/>
        <w:rPr>
          <w:rFonts w:ascii="Calibri" w:hAnsi="Calibri" w:cs="Calibri"/>
        </w:rPr>
      </w:pPr>
      <w:r w:rsidRPr="0011533F">
        <w:rPr>
          <w:rFonts w:ascii="Calibri" w:hAnsi="Calibri" w:cs="Calibri"/>
        </w:rPr>
        <w:tab/>
        <w:t>6.</w:t>
      </w:r>
      <w:r w:rsidRPr="0011533F">
        <w:rPr>
          <w:rFonts w:ascii="Calibri" w:hAnsi="Calibri" w:cs="Calibri"/>
        </w:rPr>
        <w:tab/>
        <w:t>Pay attorneys’ fees, costs, expenses, or liquidated damages;</w:t>
      </w:r>
    </w:p>
    <w:p w14:paraId="2721F8BC" w14:textId="77777777" w:rsidR="008D62A9" w:rsidRPr="0011533F" w:rsidRDefault="008D62A9" w:rsidP="008D62A9">
      <w:pPr>
        <w:spacing w:after="0"/>
        <w:ind w:left="1440" w:hanging="720"/>
        <w:rPr>
          <w:rFonts w:ascii="Calibri" w:hAnsi="Calibri" w:cs="Calibri"/>
        </w:rPr>
      </w:pPr>
      <w:r w:rsidRPr="0011533F">
        <w:rPr>
          <w:rFonts w:ascii="Calibri" w:hAnsi="Calibri" w:cs="Calibri"/>
        </w:rPr>
        <w:t xml:space="preserve">7.  </w:t>
      </w:r>
      <w:r w:rsidRPr="0011533F">
        <w:rPr>
          <w:rFonts w:ascii="Calibri" w:hAnsi="Calibri" w:cs="Calibri"/>
        </w:rPr>
        <w:tab/>
        <w:t>Promise confidentiality in a manner contrary to Maine’s Freedom of Access Act;</w:t>
      </w:r>
    </w:p>
    <w:p w14:paraId="5D501CDC" w14:textId="77777777" w:rsidR="008D62A9" w:rsidRPr="0011533F" w:rsidRDefault="008D62A9" w:rsidP="008D62A9">
      <w:pPr>
        <w:spacing w:after="0"/>
        <w:ind w:left="1440" w:hanging="720"/>
        <w:rPr>
          <w:rFonts w:ascii="Calibri" w:hAnsi="Calibri" w:cs="Calibri"/>
        </w:rPr>
      </w:pPr>
      <w:r w:rsidRPr="0011533F">
        <w:rPr>
          <w:rFonts w:ascii="Calibri" w:hAnsi="Calibri" w:cs="Calibri"/>
        </w:rPr>
        <w:t>8.</w:t>
      </w:r>
      <w:r w:rsidRPr="0011533F">
        <w:rPr>
          <w:rFonts w:ascii="Calibri" w:hAnsi="Calibri" w:cs="Calibri"/>
        </w:rPr>
        <w:tab/>
        <w:t>Permit an entity to change unilaterally any term or condition once the contract is signed; and</w:t>
      </w:r>
    </w:p>
    <w:p w14:paraId="65701895" w14:textId="77777777" w:rsidR="008D62A9" w:rsidRPr="0011533F" w:rsidRDefault="008D62A9" w:rsidP="008D62A9">
      <w:pPr>
        <w:spacing w:after="0"/>
        <w:ind w:left="1440" w:hanging="720"/>
        <w:rPr>
          <w:rFonts w:ascii="Calibri" w:hAnsi="Calibri" w:cs="Calibri"/>
        </w:rPr>
      </w:pPr>
      <w:r w:rsidRPr="0011533F">
        <w:rPr>
          <w:rFonts w:ascii="Calibri" w:hAnsi="Calibri" w:cs="Calibri"/>
        </w:rPr>
        <w:t>9.</w:t>
      </w:r>
      <w:r w:rsidRPr="0011533F">
        <w:rPr>
          <w:rFonts w:ascii="Calibri" w:hAnsi="Calibri" w:cs="Calibri"/>
        </w:rPr>
        <w:tab/>
        <w:t>Automatic renewals for term(s) greater than month-to-month.</w:t>
      </w:r>
    </w:p>
    <w:p w14:paraId="186C0537" w14:textId="77777777" w:rsidR="008D62A9" w:rsidRPr="0011533F" w:rsidRDefault="008D62A9" w:rsidP="008D62A9">
      <w:pPr>
        <w:spacing w:after="0"/>
        <w:rPr>
          <w:rFonts w:ascii="Calibri" w:hAnsi="Calibri" w:cs="Calibri"/>
        </w:rPr>
      </w:pPr>
    </w:p>
    <w:p w14:paraId="0310D6D7" w14:textId="77777777" w:rsidR="008D62A9" w:rsidRPr="0011533F" w:rsidRDefault="008D62A9" w:rsidP="008D62A9">
      <w:pPr>
        <w:spacing w:after="0"/>
        <w:rPr>
          <w:rFonts w:ascii="Calibri" w:hAnsi="Calibri" w:cs="Calibri"/>
        </w:rPr>
      </w:pPr>
      <w:r w:rsidRPr="0011533F">
        <w:rPr>
          <w:rFonts w:ascii="Calibri" w:hAnsi="Calibri" w:cs="Calibri"/>
        </w:rPr>
        <w:t xml:space="preserve">By submitting a response to a Request for Proposal, bid or other offer to do business with MCCS, </w:t>
      </w:r>
      <w:r w:rsidRPr="0011533F">
        <w:rPr>
          <w:rFonts w:ascii="Calibri" w:hAnsi="Calibri" w:cs="Calibri"/>
          <w:u w:val="single"/>
        </w:rPr>
        <w:t>YOUR ENTITY UNDERSTANDS AND AGREES THAT</w:t>
      </w:r>
      <w:r w:rsidRPr="0011533F">
        <w:rPr>
          <w:rFonts w:ascii="Calibri" w:hAnsi="Calibri" w:cs="Calibri"/>
        </w:rPr>
        <w:t>:</w:t>
      </w:r>
    </w:p>
    <w:p w14:paraId="380EB100" w14:textId="77777777" w:rsidR="008D62A9" w:rsidRPr="0011533F" w:rsidRDefault="008D62A9" w:rsidP="008D62A9">
      <w:pPr>
        <w:spacing w:after="0"/>
        <w:rPr>
          <w:rFonts w:ascii="Calibri" w:hAnsi="Calibri" w:cs="Calibri"/>
        </w:rPr>
      </w:pPr>
    </w:p>
    <w:p w14:paraId="26A91E00" w14:textId="77777777" w:rsidR="008D62A9" w:rsidRPr="0011533F" w:rsidRDefault="008D62A9" w:rsidP="008D62A9">
      <w:pPr>
        <w:spacing w:after="0"/>
        <w:ind w:left="1440" w:hanging="720"/>
        <w:rPr>
          <w:rFonts w:ascii="Calibri" w:hAnsi="Calibri" w:cs="Calibri"/>
        </w:rPr>
      </w:pPr>
      <w:r w:rsidRPr="0011533F">
        <w:rPr>
          <w:rFonts w:ascii="Calibri" w:hAnsi="Calibri" w:cs="Calibri"/>
        </w:rPr>
        <w:t>1.</w:t>
      </w:r>
      <w:r w:rsidRPr="0011533F">
        <w:rPr>
          <w:rFonts w:ascii="Calibri" w:hAnsi="Calibri" w:cs="Calibri"/>
        </w:rPr>
        <w:tab/>
        <w:t>The above standard terms and conditions are thereby incorporated into any agreement entered into between MCCS and your entity; that such terms and condition shall control in the event of any conflict with such agreement; and that your entity will not propose or demand any contrary terms;</w:t>
      </w:r>
    </w:p>
    <w:p w14:paraId="40F0BE0A" w14:textId="77777777" w:rsidR="008D62A9" w:rsidRPr="0011533F" w:rsidRDefault="008D62A9" w:rsidP="008D62A9">
      <w:pPr>
        <w:spacing w:after="0"/>
        <w:ind w:left="1440" w:hanging="720"/>
        <w:rPr>
          <w:rFonts w:ascii="Calibri" w:hAnsi="Calibri" w:cs="Calibri"/>
        </w:rPr>
      </w:pPr>
      <w:r w:rsidRPr="0011533F">
        <w:rPr>
          <w:rFonts w:ascii="Calibri" w:hAnsi="Calibri" w:cs="Calibri"/>
        </w:rPr>
        <w:t>2.</w:t>
      </w:r>
      <w:r w:rsidRPr="0011533F">
        <w:rPr>
          <w:rFonts w:ascii="Calibri" w:hAnsi="Calibri" w:cs="Calibri"/>
        </w:rPr>
        <w:tab/>
        <w:t>The above standard terms and conditions will govern the interpretation of such agreement notwithstanding the expression of any other term and/or condition to the contrary;</w:t>
      </w:r>
    </w:p>
    <w:p w14:paraId="6EB76FE1" w14:textId="77777777" w:rsidR="008D62A9" w:rsidRPr="0011533F" w:rsidRDefault="008D62A9" w:rsidP="008D62A9">
      <w:pPr>
        <w:spacing w:after="0"/>
        <w:ind w:left="1440" w:hanging="720"/>
        <w:rPr>
          <w:rFonts w:ascii="Calibri" w:hAnsi="Calibri" w:cs="Calibri"/>
        </w:rPr>
      </w:pPr>
      <w:r w:rsidRPr="0011533F">
        <w:rPr>
          <w:rFonts w:ascii="Calibri" w:hAnsi="Calibri" w:cs="Calibri"/>
        </w:rPr>
        <w:t>3.</w:t>
      </w:r>
      <w:r w:rsidRPr="0011533F">
        <w:rPr>
          <w:rFonts w:ascii="Calibri" w:hAnsi="Calibri" w:cs="Calibri"/>
        </w:rPr>
        <w:tab/>
        <w:t>Your entity will not propose to any college or other operating unit of the MCCS any contractual documents of any kind that are not in at least 11-point font and completely contained in one Word or PDF document, and that any references to terms and conditions, privacy policies or any other conditions referenced outside of the contract will not apply; and</w:t>
      </w:r>
    </w:p>
    <w:p w14:paraId="26AAEB24" w14:textId="508EC421" w:rsidR="008D62A9" w:rsidRDefault="008D62A9" w:rsidP="008D62A9">
      <w:pPr>
        <w:spacing w:after="0"/>
        <w:ind w:left="1440" w:hanging="720"/>
      </w:pPr>
      <w:r w:rsidRPr="0011533F">
        <w:rPr>
          <w:rFonts w:ascii="Calibri" w:hAnsi="Calibri" w:cs="Calibri"/>
        </w:rPr>
        <w:t>4.</w:t>
      </w:r>
      <w:r w:rsidRPr="0011533F">
        <w:rPr>
          <w:rFonts w:ascii="Calibri" w:hAnsi="Calibri" w:cs="Calibri"/>
        </w:rPr>
        <w:tab/>
        <w:t>Your entity will identify at the time of submission which, if any, portion or your submitted materials are entitled to “trade secret” exemption from disclosure under Maine’s Freedom of Access Act; that failure to so identify will authorize MCCS to conclude that no portions are so exempt; and that your entity will defend, indemnify and hold harmless MCCS in any and all legal actions that seek to compel MCCS to disclose under Maine’s Freedom of Access Act some or all of your submitted materials and/or contract, if any, executed between MCCS and your entity.</w:t>
      </w:r>
    </w:p>
    <w:sectPr w:rsidR="008D62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0DFF" w14:textId="77777777" w:rsidR="00DF2752" w:rsidRDefault="00DF2752" w:rsidP="00497BAE">
      <w:pPr>
        <w:spacing w:after="0" w:line="240" w:lineRule="auto"/>
      </w:pPr>
      <w:r>
        <w:separator/>
      </w:r>
    </w:p>
  </w:endnote>
  <w:endnote w:type="continuationSeparator" w:id="0">
    <w:p w14:paraId="6406971E" w14:textId="77777777" w:rsidR="00DF2752" w:rsidRDefault="00DF2752" w:rsidP="0049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357516304"/>
      <w:docPartObj>
        <w:docPartGallery w:val="Page Numbers (Bottom of Page)"/>
        <w:docPartUnique/>
      </w:docPartObj>
    </w:sdtPr>
    <w:sdtContent>
      <w:sdt>
        <w:sdtPr>
          <w:rPr>
            <w:b/>
            <w:bCs/>
          </w:rPr>
          <w:id w:val="-1705238520"/>
          <w:docPartObj>
            <w:docPartGallery w:val="Page Numbers (Top of Page)"/>
            <w:docPartUnique/>
          </w:docPartObj>
        </w:sdtPr>
        <w:sdtContent>
          <w:p w14:paraId="06A5D652" w14:textId="7A7BAAE8" w:rsidR="007A3131" w:rsidRPr="007A3131" w:rsidRDefault="007A3131" w:rsidP="007A3131">
            <w:pPr>
              <w:pStyle w:val="Footer"/>
              <w:jc w:val="center"/>
              <w:rPr>
                <w:b/>
                <w:bCs/>
              </w:rPr>
            </w:pPr>
            <w:r w:rsidRPr="007A3131">
              <w:rPr>
                <w:b/>
                <w:bCs/>
              </w:rPr>
              <w:t xml:space="preserve">Page </w:t>
            </w:r>
            <w:r w:rsidRPr="007A3131">
              <w:rPr>
                <w:b/>
                <w:bCs/>
                <w:sz w:val="24"/>
                <w:szCs w:val="24"/>
              </w:rPr>
              <w:fldChar w:fldCharType="begin"/>
            </w:r>
            <w:r w:rsidRPr="007A3131">
              <w:rPr>
                <w:b/>
                <w:bCs/>
              </w:rPr>
              <w:instrText xml:space="preserve"> PAGE </w:instrText>
            </w:r>
            <w:r w:rsidRPr="007A3131">
              <w:rPr>
                <w:b/>
                <w:bCs/>
                <w:sz w:val="24"/>
                <w:szCs w:val="24"/>
              </w:rPr>
              <w:fldChar w:fldCharType="separate"/>
            </w:r>
            <w:r w:rsidRPr="007A3131">
              <w:rPr>
                <w:b/>
                <w:bCs/>
                <w:noProof/>
              </w:rPr>
              <w:t>2</w:t>
            </w:r>
            <w:r w:rsidRPr="007A3131">
              <w:rPr>
                <w:b/>
                <w:bCs/>
                <w:sz w:val="24"/>
                <w:szCs w:val="24"/>
              </w:rPr>
              <w:fldChar w:fldCharType="end"/>
            </w:r>
            <w:r w:rsidRPr="007A3131">
              <w:rPr>
                <w:b/>
                <w:bCs/>
              </w:rPr>
              <w:t xml:space="preserve"> of </w:t>
            </w:r>
            <w:r w:rsidRPr="007A3131">
              <w:rPr>
                <w:b/>
                <w:bCs/>
                <w:sz w:val="24"/>
                <w:szCs w:val="24"/>
              </w:rPr>
              <w:fldChar w:fldCharType="begin"/>
            </w:r>
            <w:r w:rsidRPr="007A3131">
              <w:rPr>
                <w:b/>
                <w:bCs/>
              </w:rPr>
              <w:instrText xml:space="preserve"> NUMPAGES  </w:instrText>
            </w:r>
            <w:r w:rsidRPr="007A3131">
              <w:rPr>
                <w:b/>
                <w:bCs/>
                <w:sz w:val="24"/>
                <w:szCs w:val="24"/>
              </w:rPr>
              <w:fldChar w:fldCharType="separate"/>
            </w:r>
            <w:r w:rsidRPr="007A3131">
              <w:rPr>
                <w:b/>
                <w:bCs/>
                <w:noProof/>
              </w:rPr>
              <w:t>2</w:t>
            </w:r>
            <w:r w:rsidRPr="007A3131">
              <w:rPr>
                <w:b/>
                <w:bCs/>
                <w:sz w:val="24"/>
                <w:szCs w:val="24"/>
              </w:rPr>
              <w:fldChar w:fldCharType="end"/>
            </w:r>
          </w:p>
        </w:sdtContent>
      </w:sdt>
    </w:sdtContent>
  </w:sdt>
  <w:p w14:paraId="54AD072A" w14:textId="77777777" w:rsidR="007A3131" w:rsidRDefault="007A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D994" w14:textId="77777777" w:rsidR="00DF2752" w:rsidRDefault="00DF2752" w:rsidP="00497BAE">
      <w:pPr>
        <w:spacing w:after="0" w:line="240" w:lineRule="auto"/>
      </w:pPr>
      <w:r>
        <w:separator/>
      </w:r>
    </w:p>
  </w:footnote>
  <w:footnote w:type="continuationSeparator" w:id="0">
    <w:p w14:paraId="7AA3F8ED" w14:textId="77777777" w:rsidR="00DF2752" w:rsidRDefault="00DF2752" w:rsidP="00497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3C1E" w14:textId="195338AA" w:rsidR="00497BAE" w:rsidRDefault="00497BAE" w:rsidP="00497BAE">
    <w:pPr>
      <w:pStyle w:val="Header"/>
    </w:pPr>
    <w:r>
      <w:t>REQUEST FOR QUOTATION WC</w:t>
    </w:r>
    <w:r w:rsidR="00FF3C38">
      <w:t>240</w:t>
    </w:r>
    <w:r w:rsidR="00095BB1">
      <w:t>3</w:t>
    </w:r>
    <w:r>
      <w:t xml:space="preserve">                                                                                   </w:t>
    </w:r>
    <w:r w:rsidR="00ED4D76">
      <w:t>7</w:t>
    </w:r>
    <w:r w:rsidR="006E602A">
      <w:t>/</w:t>
    </w:r>
    <w:r w:rsidR="00095BB1">
      <w:t>31</w:t>
    </w:r>
    <w:r w:rsidR="006E602A">
      <w:t>/202</w:t>
    </w:r>
    <w:r w:rsidR="00ED4D76">
      <w:t>3</w:t>
    </w:r>
    <w:r>
      <w:tab/>
    </w:r>
  </w:p>
  <w:p w14:paraId="57EE04BE" w14:textId="47BE9843" w:rsidR="00497BAE" w:rsidRDefault="006E602A" w:rsidP="00497BAE">
    <w:pPr>
      <w:pStyle w:val="Header"/>
    </w:pPr>
    <w:r>
      <w:t>WASHINGTON COUNTY COMMUNITY COLLEGE</w:t>
    </w:r>
  </w:p>
  <w:p w14:paraId="6138CF8D" w14:textId="77777777" w:rsidR="00497BAE" w:rsidRDefault="00497BAE" w:rsidP="00497BAE">
    <w:pPr>
      <w:pStyle w:val="Header"/>
    </w:pPr>
    <w:r>
      <w:t xml:space="preserve">ONE COLLEGE DRIVE, CALAIS, ME </w:t>
    </w:r>
  </w:p>
  <w:p w14:paraId="6826ADD5" w14:textId="6A776DF5" w:rsidR="00497BAE" w:rsidRDefault="00497BAE" w:rsidP="00497BAE">
    <w:pPr>
      <w:pStyle w:val="Header"/>
    </w:pPr>
    <w:r>
      <w:t>PHONE: (207) 454-1021, FAX (207) 454-1026</w:t>
    </w:r>
  </w:p>
  <w:p w14:paraId="31E463DA" w14:textId="77777777" w:rsidR="00497BAE" w:rsidRDefault="00497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76FFC"/>
    <w:multiLevelType w:val="hybridMultilevel"/>
    <w:tmpl w:val="F1722462"/>
    <w:lvl w:ilvl="0" w:tplc="BC686B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99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5"/>
    <w:rsid w:val="00095BB1"/>
    <w:rsid w:val="000B4DEC"/>
    <w:rsid w:val="000C3B7B"/>
    <w:rsid w:val="000F1184"/>
    <w:rsid w:val="001030C3"/>
    <w:rsid w:val="001D01EC"/>
    <w:rsid w:val="001F03FF"/>
    <w:rsid w:val="001F2165"/>
    <w:rsid w:val="001F4C4B"/>
    <w:rsid w:val="00241B87"/>
    <w:rsid w:val="0026660E"/>
    <w:rsid w:val="00274C50"/>
    <w:rsid w:val="002E0EC4"/>
    <w:rsid w:val="00306E5A"/>
    <w:rsid w:val="00415FC9"/>
    <w:rsid w:val="0048282C"/>
    <w:rsid w:val="004921B9"/>
    <w:rsid w:val="00497BAE"/>
    <w:rsid w:val="004C4F87"/>
    <w:rsid w:val="00501B32"/>
    <w:rsid w:val="00564172"/>
    <w:rsid w:val="005D4999"/>
    <w:rsid w:val="005E009A"/>
    <w:rsid w:val="005E7BC6"/>
    <w:rsid w:val="006179BA"/>
    <w:rsid w:val="0069527E"/>
    <w:rsid w:val="006D7363"/>
    <w:rsid w:val="006E602A"/>
    <w:rsid w:val="00743901"/>
    <w:rsid w:val="007858EF"/>
    <w:rsid w:val="00791C12"/>
    <w:rsid w:val="007A1288"/>
    <w:rsid w:val="007A3131"/>
    <w:rsid w:val="008232BE"/>
    <w:rsid w:val="00824B3D"/>
    <w:rsid w:val="00851439"/>
    <w:rsid w:val="00882553"/>
    <w:rsid w:val="008D62A9"/>
    <w:rsid w:val="0098471F"/>
    <w:rsid w:val="00997E05"/>
    <w:rsid w:val="009E0524"/>
    <w:rsid w:val="00A37419"/>
    <w:rsid w:val="00A63185"/>
    <w:rsid w:val="00AA5348"/>
    <w:rsid w:val="00AE39E3"/>
    <w:rsid w:val="00B01A7A"/>
    <w:rsid w:val="00B9699B"/>
    <w:rsid w:val="00BD587A"/>
    <w:rsid w:val="00BF10A7"/>
    <w:rsid w:val="00C555B5"/>
    <w:rsid w:val="00C72606"/>
    <w:rsid w:val="00CD3F9A"/>
    <w:rsid w:val="00D34DE7"/>
    <w:rsid w:val="00D83195"/>
    <w:rsid w:val="00DA79BF"/>
    <w:rsid w:val="00DF2752"/>
    <w:rsid w:val="00E01CA7"/>
    <w:rsid w:val="00E53882"/>
    <w:rsid w:val="00E95624"/>
    <w:rsid w:val="00EB2658"/>
    <w:rsid w:val="00ED4D76"/>
    <w:rsid w:val="00F70CFE"/>
    <w:rsid w:val="00F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B5E7"/>
  <w15:chartTrackingRefBased/>
  <w15:docId w15:val="{1E8BBD7B-8045-499D-A489-F09EBB73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DE7"/>
    <w:rPr>
      <w:color w:val="0563C1" w:themeColor="hyperlink"/>
      <w:u w:val="single"/>
    </w:rPr>
  </w:style>
  <w:style w:type="character" w:styleId="UnresolvedMention">
    <w:name w:val="Unresolved Mention"/>
    <w:basedOn w:val="DefaultParagraphFont"/>
    <w:uiPriority w:val="99"/>
    <w:semiHidden/>
    <w:unhideWhenUsed/>
    <w:rsid w:val="00D34DE7"/>
    <w:rPr>
      <w:color w:val="605E5C"/>
      <w:shd w:val="clear" w:color="auto" w:fill="E1DFDD"/>
    </w:rPr>
  </w:style>
  <w:style w:type="paragraph" w:styleId="Header">
    <w:name w:val="header"/>
    <w:basedOn w:val="Normal"/>
    <w:link w:val="HeaderChar"/>
    <w:uiPriority w:val="99"/>
    <w:unhideWhenUsed/>
    <w:rsid w:val="00497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BAE"/>
  </w:style>
  <w:style w:type="paragraph" w:styleId="Footer">
    <w:name w:val="footer"/>
    <w:basedOn w:val="Normal"/>
    <w:link w:val="FooterChar"/>
    <w:uiPriority w:val="99"/>
    <w:unhideWhenUsed/>
    <w:rsid w:val="00497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BAE"/>
  </w:style>
  <w:style w:type="paragraph" w:styleId="ListParagraph">
    <w:name w:val="List Paragraph"/>
    <w:basedOn w:val="Normal"/>
    <w:uiPriority w:val="34"/>
    <w:qFormat/>
    <w:rsid w:val="00823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Thompson</dc:creator>
  <cp:keywords/>
  <dc:description/>
  <cp:lastModifiedBy>Cletus Stoflet</cp:lastModifiedBy>
  <cp:revision>5</cp:revision>
  <dcterms:created xsi:type="dcterms:W3CDTF">2023-07-31T13:14:00Z</dcterms:created>
  <dcterms:modified xsi:type="dcterms:W3CDTF">2023-07-31T13:16:00Z</dcterms:modified>
</cp:coreProperties>
</file>